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8A70F" w14:textId="77777777" w:rsidR="00DE3814" w:rsidRDefault="00DE3814" w:rsidP="00594818">
      <w:pPr>
        <w:spacing w:after="0" w:line="240" w:lineRule="auto"/>
        <w:ind w:left="-15" w:right="65"/>
        <w:jc w:val="center"/>
        <w:rPr>
          <w:b/>
          <w:color w:val="000000" w:themeColor="text1"/>
        </w:rPr>
      </w:pPr>
      <w:proofErr w:type="spellStart"/>
      <w:r w:rsidRPr="00990397">
        <w:rPr>
          <w:b/>
          <w:color w:val="000000" w:themeColor="text1"/>
        </w:rPr>
        <w:t>Леус</w:t>
      </w:r>
      <w:proofErr w:type="spellEnd"/>
      <w:r w:rsidRPr="00990397">
        <w:rPr>
          <w:b/>
          <w:color w:val="000000" w:themeColor="text1"/>
        </w:rPr>
        <w:t xml:space="preserve"> Э.В</w:t>
      </w:r>
      <w:r>
        <w:rPr>
          <w:b/>
          <w:color w:val="000000" w:themeColor="text1"/>
        </w:rPr>
        <w:t>.</w:t>
      </w:r>
      <w:r w:rsidRPr="00990397">
        <w:rPr>
          <w:b/>
          <w:color w:val="000000" w:themeColor="text1"/>
        </w:rPr>
        <w:t xml:space="preserve"> Методическое руководство по применению теста СДП (склонность к девиантному поведению)</w:t>
      </w:r>
    </w:p>
    <w:p w14:paraId="5DFEA69C" w14:textId="78538E2E" w:rsidR="00A2414A" w:rsidRDefault="00A2414A" w:rsidP="00594818">
      <w:pPr>
        <w:spacing w:after="0" w:line="240" w:lineRule="auto"/>
        <w:ind w:left="-15" w:right="65"/>
        <w:jc w:val="center"/>
        <w:rPr>
          <w:b/>
          <w:color w:val="000000" w:themeColor="text1"/>
        </w:rPr>
      </w:pPr>
    </w:p>
    <w:p w14:paraId="388284CE" w14:textId="6B522865" w:rsidR="009D3B7E" w:rsidRDefault="009D3B7E" w:rsidP="00594818">
      <w:pPr>
        <w:spacing w:after="0" w:line="240" w:lineRule="auto"/>
        <w:ind w:left="-15" w:right="65"/>
        <w:jc w:val="center"/>
        <w:rPr>
          <w:b/>
          <w:color w:val="000000" w:themeColor="text1"/>
        </w:rPr>
      </w:pPr>
      <w:hyperlink r:id="rId5" w:history="1">
        <w:r w:rsidRPr="008B5345">
          <w:rPr>
            <w:rStyle w:val="a4"/>
            <w:b/>
          </w:rPr>
          <w:t>https://psytests.org/diag/sdp-run.html</w:t>
        </w:r>
      </w:hyperlink>
      <w:r>
        <w:rPr>
          <w:b/>
          <w:color w:val="000000" w:themeColor="text1"/>
        </w:rPr>
        <w:t xml:space="preserve"> (онлайн версия)</w:t>
      </w:r>
    </w:p>
    <w:p w14:paraId="2BED4A0A" w14:textId="77777777" w:rsidR="009D3B7E" w:rsidRDefault="009D3B7E" w:rsidP="00594818">
      <w:pPr>
        <w:spacing w:after="0" w:line="240" w:lineRule="auto"/>
        <w:ind w:left="-15" w:right="65"/>
        <w:jc w:val="center"/>
        <w:rPr>
          <w:b/>
          <w:color w:val="000000" w:themeColor="text1"/>
        </w:rPr>
      </w:pPr>
    </w:p>
    <w:p w14:paraId="62922E48" w14:textId="102BCCD0" w:rsidR="001E5438" w:rsidRDefault="009D3B7E" w:rsidP="001E5438">
      <w:pPr>
        <w:spacing w:after="0" w:line="240" w:lineRule="auto"/>
        <w:ind w:left="-15" w:right="65"/>
        <w:rPr>
          <w:b/>
          <w:color w:val="000000" w:themeColor="text1"/>
        </w:rPr>
      </w:pPr>
      <w:hyperlink r:id="rId6" w:history="1">
        <w:r w:rsidR="001E5438" w:rsidRPr="000A5157">
          <w:rPr>
            <w:rStyle w:val="a4"/>
            <w:b/>
          </w:rPr>
          <w:t>https://magistr54.ru/wp-content/uploads/2020/10/sdp.pdf</w:t>
        </w:r>
      </w:hyperlink>
      <w:r w:rsidR="001E5438">
        <w:rPr>
          <w:b/>
          <w:color w:val="000000" w:themeColor="text1"/>
        </w:rPr>
        <w:t xml:space="preserve"> </w:t>
      </w:r>
    </w:p>
    <w:p w14:paraId="17E55B3E" w14:textId="77777777" w:rsidR="001E5438" w:rsidRDefault="001E5438" w:rsidP="00594818">
      <w:pPr>
        <w:spacing w:after="0" w:line="240" w:lineRule="auto"/>
        <w:ind w:left="-15" w:right="65"/>
        <w:jc w:val="center"/>
        <w:rPr>
          <w:b/>
          <w:color w:val="000000" w:themeColor="text1"/>
        </w:rPr>
      </w:pPr>
    </w:p>
    <w:p w14:paraId="509DAE8F" w14:textId="5D30089B" w:rsidR="00DE3814" w:rsidRDefault="00DE3814" w:rsidP="00594818">
      <w:pPr>
        <w:spacing w:after="0" w:line="240" w:lineRule="auto"/>
        <w:ind w:left="-15" w:right="65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Назначение метода</w:t>
      </w:r>
    </w:p>
    <w:p w14:paraId="16C71C85" w14:textId="77777777" w:rsidR="00A2414A" w:rsidRDefault="00A2414A" w:rsidP="00594818">
      <w:pPr>
        <w:spacing w:after="0" w:line="240" w:lineRule="auto"/>
        <w:ind w:left="-15" w:right="65"/>
        <w:jc w:val="center"/>
        <w:rPr>
          <w:b/>
          <w:color w:val="000000" w:themeColor="text1"/>
        </w:rPr>
      </w:pPr>
      <w:bookmarkStart w:id="0" w:name="_GoBack"/>
      <w:bookmarkEnd w:id="0"/>
    </w:p>
    <w:p w14:paraId="4C3E820F" w14:textId="77777777" w:rsidR="00F54505" w:rsidRDefault="00DE3814" w:rsidP="00594818">
      <w:pPr>
        <w:spacing w:after="0" w:line="240" w:lineRule="auto"/>
        <w:rPr>
          <w:color w:val="000000" w:themeColor="text1"/>
          <w:szCs w:val="28"/>
        </w:rPr>
      </w:pPr>
      <w:r w:rsidRPr="00990397">
        <w:rPr>
          <w:color w:val="000000" w:themeColor="text1"/>
          <w:szCs w:val="28"/>
        </w:rPr>
        <w:t xml:space="preserve">Методика предназначена для измерения для оценки степени выраженности дезадаптации у подростков с разными видами девиантного поведения. Определяют показатели выраженности зависимого поведения (ЗП), </w:t>
      </w:r>
      <w:proofErr w:type="spellStart"/>
      <w:r w:rsidRPr="00990397">
        <w:rPr>
          <w:color w:val="000000" w:themeColor="text1"/>
          <w:szCs w:val="28"/>
        </w:rPr>
        <w:t>самоповреждающего</w:t>
      </w:r>
      <w:proofErr w:type="spellEnd"/>
      <w:r w:rsidRPr="00990397">
        <w:rPr>
          <w:color w:val="000000" w:themeColor="text1"/>
          <w:szCs w:val="28"/>
        </w:rPr>
        <w:t xml:space="preserve"> поведения (СП), агрессивного поведения (АП), </w:t>
      </w:r>
      <w:proofErr w:type="spellStart"/>
      <w:r w:rsidRPr="00990397">
        <w:rPr>
          <w:color w:val="000000" w:themeColor="text1"/>
          <w:szCs w:val="28"/>
        </w:rPr>
        <w:t>делинквентного</w:t>
      </w:r>
      <w:proofErr w:type="spellEnd"/>
      <w:r w:rsidRPr="00990397">
        <w:rPr>
          <w:color w:val="000000" w:themeColor="text1"/>
          <w:szCs w:val="28"/>
        </w:rPr>
        <w:t xml:space="preserve"> поведения (ДП), социально обусловленного поведения (СОП) по содержанию вопросов, каждый из которых оценивают в баллах по шкале опросника. В зависимости от набранной по шкале суммы баллов оценивают степень выраженности конкретных видов девиантного поведения: отсутствие признаков социально-психологической дезадаптации, легкая степень социально-психологической дезадаптации, высокая степень социально-психологической дезадаптации. Способ позволяет получить максимально полную информацию о наличии разного рода поведенческих девиаций у подростков при проведении мониторинговых исследований.</w:t>
      </w:r>
    </w:p>
    <w:p w14:paraId="02C23478" w14:textId="77777777" w:rsidR="00A2414A" w:rsidRDefault="00A2414A" w:rsidP="00594818">
      <w:pPr>
        <w:spacing w:after="0" w:line="240" w:lineRule="auto"/>
        <w:ind w:left="-15" w:right="65"/>
        <w:jc w:val="center"/>
        <w:rPr>
          <w:b/>
        </w:rPr>
      </w:pPr>
    </w:p>
    <w:p w14:paraId="151058B0" w14:textId="122DB00A" w:rsidR="00DE3814" w:rsidRDefault="00DE3814" w:rsidP="00594818">
      <w:pPr>
        <w:spacing w:after="0" w:line="240" w:lineRule="auto"/>
        <w:ind w:left="-15" w:right="65"/>
        <w:jc w:val="center"/>
        <w:rPr>
          <w:b/>
        </w:rPr>
      </w:pPr>
      <w:r w:rsidRPr="00990397">
        <w:rPr>
          <w:b/>
        </w:rPr>
        <w:t>Описание шкал</w:t>
      </w:r>
    </w:p>
    <w:p w14:paraId="7DC72DAC" w14:textId="77777777" w:rsidR="00A2414A" w:rsidRPr="00990397" w:rsidRDefault="00A2414A" w:rsidP="00594818">
      <w:pPr>
        <w:spacing w:after="0" w:line="240" w:lineRule="auto"/>
        <w:ind w:left="-15" w:right="65"/>
        <w:jc w:val="center"/>
        <w:rPr>
          <w:b/>
        </w:rPr>
      </w:pPr>
    </w:p>
    <w:p w14:paraId="2F27063F" w14:textId="77777777" w:rsidR="00DE3814" w:rsidRPr="00990397" w:rsidRDefault="00DE3814" w:rsidP="00594818">
      <w:pPr>
        <w:spacing w:after="0" w:line="240" w:lineRule="auto"/>
        <w:ind w:left="-17" w:right="0" w:firstLine="709"/>
        <w:rPr>
          <w:color w:val="000000" w:themeColor="text1"/>
        </w:rPr>
      </w:pPr>
      <w:r w:rsidRPr="00990397">
        <w:rPr>
          <w:color w:val="000000" w:themeColor="text1"/>
        </w:rPr>
        <w:t xml:space="preserve">Разработанный способ представляет собой опросник (приложение 1), состоящий из 75 вопросов, разбитых на 5 блоков по 15 вопросов в каждом. </w:t>
      </w:r>
    </w:p>
    <w:p w14:paraId="07275C1B" w14:textId="77777777" w:rsidR="00DE3814" w:rsidRPr="00990397" w:rsidRDefault="00DE3814" w:rsidP="00594818">
      <w:pPr>
        <w:spacing w:after="0" w:line="240" w:lineRule="auto"/>
        <w:ind w:left="-17" w:right="0" w:firstLine="709"/>
        <w:rPr>
          <w:color w:val="000000" w:themeColor="text1"/>
        </w:rPr>
      </w:pPr>
      <w:r w:rsidRPr="00990397">
        <w:rPr>
          <w:b/>
          <w:color w:val="000000" w:themeColor="text1"/>
        </w:rPr>
        <w:t>В I блоке</w:t>
      </w:r>
      <w:r w:rsidRPr="00990397">
        <w:rPr>
          <w:color w:val="000000" w:themeColor="text1"/>
        </w:rPr>
        <w:t xml:space="preserve"> (вопросы с 1 по 15) оценивается предрасположенность подростков на социально обусловленное поведение (шкала искренности ответов), как </w:t>
      </w:r>
      <w:proofErr w:type="spellStart"/>
      <w:r w:rsidRPr="00990397">
        <w:rPr>
          <w:color w:val="000000" w:themeColor="text1"/>
        </w:rPr>
        <w:t>просоциальное</w:t>
      </w:r>
      <w:proofErr w:type="spellEnd"/>
      <w:r w:rsidRPr="00990397">
        <w:rPr>
          <w:color w:val="000000" w:themeColor="text1"/>
        </w:rPr>
        <w:t xml:space="preserve">, относительно-деструктивное, адаптированное к нормам ведущей, значимой или референтной группы, возможно имеющей антисоциальную или девиантную в разных вариантах направленность, при этом учитывается подверженность влиянию окружающих, действию социальных установок, мнению группы, степень ведомости в поступках. </w:t>
      </w:r>
    </w:p>
    <w:p w14:paraId="0C053AA6" w14:textId="77777777" w:rsidR="00DE3814" w:rsidRPr="006A6FA9" w:rsidRDefault="00DE3814" w:rsidP="00594818">
      <w:pPr>
        <w:spacing w:after="0" w:line="240" w:lineRule="auto"/>
        <w:ind w:left="-17" w:right="0" w:firstLine="709"/>
        <w:rPr>
          <w:color w:val="000000" w:themeColor="text1"/>
        </w:rPr>
      </w:pPr>
      <w:r w:rsidRPr="006A6FA9">
        <w:rPr>
          <w:color w:val="000000" w:themeColor="text1"/>
        </w:rPr>
        <w:t xml:space="preserve">Средние значения по шкале СОП соответствуют возрастной норма для подростков, для которых характерно общение, как ведущий вид деятельности и основа психического и личностного развития; потребность в принадлежности к группе и ориентация на ее идеалы, стремление быть замеченным, принятым и понятым. </w:t>
      </w:r>
    </w:p>
    <w:p w14:paraId="3FA7A6AE" w14:textId="77777777" w:rsidR="00DE3814" w:rsidRPr="006A6FA9" w:rsidRDefault="00DE3814" w:rsidP="00594818">
      <w:pPr>
        <w:spacing w:after="0" w:line="240" w:lineRule="auto"/>
        <w:ind w:left="-15" w:right="65"/>
        <w:rPr>
          <w:color w:val="000000" w:themeColor="text1"/>
        </w:rPr>
      </w:pPr>
      <w:r w:rsidRPr="006A6FA9">
        <w:rPr>
          <w:color w:val="000000" w:themeColor="text1"/>
        </w:rPr>
        <w:t xml:space="preserve">Низкие значения могут говорить о </w:t>
      </w:r>
      <w:proofErr w:type="spellStart"/>
      <w:r w:rsidRPr="006A6FA9">
        <w:rPr>
          <w:color w:val="000000" w:themeColor="text1"/>
        </w:rPr>
        <w:t>неадаптированности</w:t>
      </w:r>
      <w:proofErr w:type="spellEnd"/>
      <w:r w:rsidRPr="006A6FA9">
        <w:rPr>
          <w:color w:val="000000" w:themeColor="text1"/>
        </w:rPr>
        <w:t xml:space="preserve"> и даже изоляции подростка от групп сверстников, замкнутости, скрытности. </w:t>
      </w:r>
    </w:p>
    <w:p w14:paraId="1DB239C7" w14:textId="77777777" w:rsidR="00DE3814" w:rsidRPr="006A6FA9" w:rsidRDefault="00DE3814" w:rsidP="00594818">
      <w:pPr>
        <w:spacing w:after="0" w:line="240" w:lineRule="auto"/>
        <w:ind w:left="-15" w:right="65"/>
        <w:rPr>
          <w:color w:val="000000" w:themeColor="text1"/>
        </w:rPr>
      </w:pPr>
      <w:r w:rsidRPr="006A6FA9">
        <w:rPr>
          <w:color w:val="000000" w:themeColor="text1"/>
        </w:rPr>
        <w:t xml:space="preserve">Высокие значения – показатель высокой адаптированности в группе, но одновременно и свидетельство тесного слияния со значимой группой, что может </w:t>
      </w:r>
      <w:proofErr w:type="spellStart"/>
      <w:r w:rsidRPr="006A6FA9">
        <w:rPr>
          <w:color w:val="000000" w:themeColor="text1"/>
        </w:rPr>
        <w:t>ыть</w:t>
      </w:r>
      <w:proofErr w:type="spellEnd"/>
      <w:r w:rsidRPr="006A6FA9">
        <w:rPr>
          <w:color w:val="000000" w:themeColor="text1"/>
        </w:rPr>
        <w:t xml:space="preserve"> одним из проявлений зависимости от других людей или общения. </w:t>
      </w:r>
    </w:p>
    <w:p w14:paraId="595F5598" w14:textId="77777777" w:rsidR="00DE3814" w:rsidRPr="006A6FA9" w:rsidRDefault="00DE3814" w:rsidP="00594818">
      <w:pPr>
        <w:spacing w:after="0" w:line="240" w:lineRule="auto"/>
        <w:ind w:left="-15" w:right="65"/>
        <w:rPr>
          <w:color w:val="000000" w:themeColor="text1"/>
        </w:rPr>
      </w:pPr>
      <w:r w:rsidRPr="006A6FA9">
        <w:rPr>
          <w:b/>
          <w:color w:val="000000" w:themeColor="text1"/>
        </w:rPr>
        <w:lastRenderedPageBreak/>
        <w:t>Во II блоке</w:t>
      </w:r>
      <w:r w:rsidRPr="006A6FA9">
        <w:rPr>
          <w:color w:val="000000" w:themeColor="text1"/>
        </w:rPr>
        <w:t xml:space="preserve"> (вопросы с 16 по 30) – </w:t>
      </w:r>
      <w:proofErr w:type="spellStart"/>
      <w:r w:rsidRPr="006A6FA9">
        <w:rPr>
          <w:color w:val="000000" w:themeColor="text1"/>
        </w:rPr>
        <w:t>делинквентное</w:t>
      </w:r>
      <w:proofErr w:type="spellEnd"/>
      <w:r w:rsidRPr="006A6FA9">
        <w:rPr>
          <w:color w:val="000000" w:themeColor="text1"/>
        </w:rPr>
        <w:t xml:space="preserve"> (</w:t>
      </w:r>
      <w:proofErr w:type="spellStart"/>
      <w:r w:rsidRPr="006A6FA9">
        <w:rPr>
          <w:color w:val="000000" w:themeColor="text1"/>
        </w:rPr>
        <w:t>допротивоправное</w:t>
      </w:r>
      <w:proofErr w:type="spellEnd"/>
      <w:r w:rsidRPr="006A6FA9">
        <w:rPr>
          <w:color w:val="000000" w:themeColor="text1"/>
        </w:rPr>
        <w:t xml:space="preserve">) поведение (ДП) - оценивается антисоциальное, противоречащее правовым нормам, угрожающее социальному порядку и благополучию окружающих людей поведение, включающее любые действия или бездействия, запрещенные законодательством. </w:t>
      </w:r>
    </w:p>
    <w:p w14:paraId="39637AF1" w14:textId="77777777" w:rsidR="00DE3814" w:rsidRPr="006A6FA9" w:rsidRDefault="00DE3814" w:rsidP="00594818">
      <w:pPr>
        <w:spacing w:after="0" w:line="240" w:lineRule="auto"/>
        <w:ind w:left="-15" w:right="65"/>
        <w:rPr>
          <w:color w:val="000000" w:themeColor="text1"/>
        </w:rPr>
      </w:pPr>
      <w:r w:rsidRPr="006A6FA9">
        <w:rPr>
          <w:color w:val="000000" w:themeColor="text1"/>
        </w:rPr>
        <w:t xml:space="preserve">К числу </w:t>
      </w:r>
      <w:proofErr w:type="spellStart"/>
      <w:r w:rsidRPr="006A6FA9">
        <w:rPr>
          <w:color w:val="000000" w:themeColor="text1"/>
        </w:rPr>
        <w:t>делинквентных</w:t>
      </w:r>
      <w:proofErr w:type="spellEnd"/>
      <w:r w:rsidRPr="006A6FA9">
        <w:rPr>
          <w:color w:val="000000" w:themeColor="text1"/>
        </w:rPr>
        <w:t xml:space="preserve"> относятся: 1) административные правонарушения - нарушение правил дорожного движения, мелкое хулиганство, сквернословие, нецензурная брань в общественных местах, оскорбительное приставание к гражданам, распитие спиртных напитков и появление в пьяном виде в общественных местах; 2) дисциплинарные проступки - это неисполнение или ненадлежащее исполнение своих непосредственных обязанностей, для подростков это прогулы без уважительных причин занятий, появление в учебном заведении или в общественных местах в состоянии алкогольного, наркотического или токсического опьянения, распитие спиртных напитков, употребление наркотических или токсических средств по месту учебы и в учебное время, нарушение правил безопасности; 3) преступления - общественно опасные деяния, предусмотренные уголовным законом и запрещены им под угрозой наказания – кражи, причинение вреда здоровью, угоны транспорта, вандализм, терроризм и другие поступки, за которые предусматриваются меры уголовной ответственности с 16 лет, а за некоторые преступления с 14 лет; совершение деяний, признаваемых преступлениями, лицами, не достигшими уголовной ответственности, влечет применение мер воздействия, носящих воспитательный характер (помещение в специальное учебно-воспитательное учреждение и др.). </w:t>
      </w:r>
    </w:p>
    <w:p w14:paraId="38703768" w14:textId="77777777" w:rsidR="00DE3814" w:rsidRPr="006A6FA9" w:rsidRDefault="00DE3814" w:rsidP="00594818">
      <w:pPr>
        <w:spacing w:after="0" w:line="240" w:lineRule="auto"/>
        <w:ind w:left="-15" w:right="65"/>
        <w:rPr>
          <w:color w:val="000000" w:themeColor="text1"/>
        </w:rPr>
      </w:pPr>
      <w:r w:rsidRPr="006A6FA9">
        <w:rPr>
          <w:b/>
          <w:color w:val="000000" w:themeColor="text1"/>
        </w:rPr>
        <w:t>В III блоке</w:t>
      </w:r>
      <w:r w:rsidRPr="006A6FA9">
        <w:rPr>
          <w:color w:val="000000" w:themeColor="text1"/>
        </w:rPr>
        <w:t xml:space="preserve"> оценивается зависимое (</w:t>
      </w:r>
      <w:proofErr w:type="spellStart"/>
      <w:r w:rsidRPr="006A6FA9">
        <w:rPr>
          <w:color w:val="000000" w:themeColor="text1"/>
        </w:rPr>
        <w:t>аддиктивное</w:t>
      </w:r>
      <w:proofErr w:type="spellEnd"/>
      <w:r w:rsidRPr="006A6FA9">
        <w:rPr>
          <w:color w:val="000000" w:themeColor="text1"/>
        </w:rPr>
        <w:t xml:space="preserve">) поведение (ЗП) (вопросы с 31 по 45) - 1) злоупотребление различными веществами, изменяющими психическое состояние, включая алкоголь и курение табака, до того, как от них сформировалась зависимость; 2) одна из форм деструктивного поведения, которая выражается в стремлении к уходу от реальности путем изменения своего психического состояния посредством приема некоторых веществ или постоянной фиксации на определенных предметах или активных видах деятельности, что сопровождается развитием интенсивных эмоций; 3) не болезнь, а нарушение поведения. </w:t>
      </w:r>
    </w:p>
    <w:p w14:paraId="440A720A" w14:textId="77777777" w:rsidR="00DE3814" w:rsidRPr="006A6FA9" w:rsidRDefault="00DE3814" w:rsidP="00594818">
      <w:pPr>
        <w:spacing w:after="0" w:line="240" w:lineRule="auto"/>
        <w:ind w:left="-15" w:right="65"/>
        <w:rPr>
          <w:color w:val="000000" w:themeColor="text1"/>
        </w:rPr>
      </w:pPr>
      <w:r w:rsidRPr="006A6FA9">
        <w:rPr>
          <w:color w:val="000000" w:themeColor="text1"/>
        </w:rPr>
        <w:t xml:space="preserve">Необходимо учитывать многообразие видов зависимостей: 1) традиционно трактуемые – химические – зависимость от психоактивных веществ; 2) промежуточные – </w:t>
      </w:r>
      <w:proofErr w:type="spellStart"/>
      <w:r w:rsidRPr="006A6FA9">
        <w:rPr>
          <w:color w:val="000000" w:themeColor="text1"/>
        </w:rPr>
        <w:t>аддикции</w:t>
      </w:r>
      <w:proofErr w:type="spellEnd"/>
      <w:r w:rsidRPr="006A6FA9">
        <w:rPr>
          <w:color w:val="000000" w:themeColor="text1"/>
        </w:rPr>
        <w:t xml:space="preserve"> к еде (голодание, переедание); 3) нехимические – патологическая склонность к азартным играм (</w:t>
      </w:r>
      <w:proofErr w:type="spellStart"/>
      <w:r w:rsidRPr="006A6FA9">
        <w:rPr>
          <w:color w:val="000000" w:themeColor="text1"/>
        </w:rPr>
        <w:t>гемблинг</w:t>
      </w:r>
      <w:proofErr w:type="spellEnd"/>
      <w:r w:rsidRPr="006A6FA9">
        <w:rPr>
          <w:color w:val="000000" w:themeColor="text1"/>
        </w:rPr>
        <w:t xml:space="preserve">, </w:t>
      </w:r>
      <w:proofErr w:type="spellStart"/>
      <w:r w:rsidRPr="006A6FA9">
        <w:rPr>
          <w:color w:val="000000" w:themeColor="text1"/>
        </w:rPr>
        <w:t>лудомания</w:t>
      </w:r>
      <w:proofErr w:type="spellEnd"/>
      <w:r w:rsidRPr="006A6FA9">
        <w:rPr>
          <w:color w:val="000000" w:themeColor="text1"/>
        </w:rPr>
        <w:t xml:space="preserve">), эротические (любовные </w:t>
      </w:r>
      <w:proofErr w:type="spellStart"/>
      <w:r w:rsidRPr="006A6FA9">
        <w:rPr>
          <w:color w:val="000000" w:themeColor="text1"/>
        </w:rPr>
        <w:t>аддикции</w:t>
      </w:r>
      <w:proofErr w:type="spellEnd"/>
      <w:r w:rsidRPr="006A6FA9">
        <w:rPr>
          <w:color w:val="000000" w:themeColor="text1"/>
        </w:rPr>
        <w:t xml:space="preserve"> и </w:t>
      </w:r>
      <w:proofErr w:type="spellStart"/>
      <w:r w:rsidRPr="006A6FA9">
        <w:rPr>
          <w:color w:val="000000" w:themeColor="text1"/>
        </w:rPr>
        <w:t>аддикции</w:t>
      </w:r>
      <w:proofErr w:type="spellEnd"/>
      <w:r w:rsidRPr="006A6FA9">
        <w:rPr>
          <w:color w:val="000000" w:themeColor="text1"/>
        </w:rPr>
        <w:t xml:space="preserve"> избегания, сексуальные), социально приемлемые (</w:t>
      </w:r>
      <w:proofErr w:type="spellStart"/>
      <w:r w:rsidRPr="006A6FA9">
        <w:rPr>
          <w:color w:val="000000" w:themeColor="text1"/>
        </w:rPr>
        <w:t>работоголизм</w:t>
      </w:r>
      <w:proofErr w:type="spellEnd"/>
      <w:r w:rsidRPr="006A6FA9">
        <w:rPr>
          <w:color w:val="000000" w:themeColor="text1"/>
        </w:rPr>
        <w:t xml:space="preserve">, спортивная </w:t>
      </w:r>
      <w:proofErr w:type="spellStart"/>
      <w:r w:rsidRPr="006A6FA9">
        <w:rPr>
          <w:color w:val="000000" w:themeColor="text1"/>
        </w:rPr>
        <w:t>аддикция</w:t>
      </w:r>
      <w:proofErr w:type="spellEnd"/>
      <w:r w:rsidRPr="006A6FA9">
        <w:rPr>
          <w:color w:val="000000" w:themeColor="text1"/>
        </w:rPr>
        <w:t xml:space="preserve">, </w:t>
      </w:r>
      <w:proofErr w:type="spellStart"/>
      <w:r w:rsidRPr="006A6FA9">
        <w:rPr>
          <w:color w:val="000000" w:themeColor="text1"/>
        </w:rPr>
        <w:t>компульсивный</w:t>
      </w:r>
      <w:proofErr w:type="spellEnd"/>
      <w:r w:rsidRPr="006A6FA9">
        <w:rPr>
          <w:color w:val="000000" w:themeColor="text1"/>
        </w:rPr>
        <w:t xml:space="preserve"> шопинг, зависимость от общения, религиозные </w:t>
      </w:r>
      <w:proofErr w:type="spellStart"/>
      <w:r w:rsidRPr="006A6FA9">
        <w:rPr>
          <w:color w:val="000000" w:themeColor="text1"/>
        </w:rPr>
        <w:t>аддикции</w:t>
      </w:r>
      <w:proofErr w:type="spellEnd"/>
      <w:r w:rsidRPr="006A6FA9">
        <w:rPr>
          <w:color w:val="000000" w:themeColor="text1"/>
        </w:rPr>
        <w:t xml:space="preserve">), технологические – (интернет-зависимость, зависимость от социальных сетей, зависимость от мобильных телефонов и SMS, телевизионная </w:t>
      </w:r>
      <w:proofErr w:type="spellStart"/>
      <w:r w:rsidRPr="006A6FA9">
        <w:rPr>
          <w:color w:val="000000" w:themeColor="text1"/>
        </w:rPr>
        <w:t>аддикция</w:t>
      </w:r>
      <w:proofErr w:type="spellEnd"/>
      <w:r w:rsidRPr="006A6FA9">
        <w:rPr>
          <w:color w:val="000000" w:themeColor="text1"/>
        </w:rPr>
        <w:t xml:space="preserve">), недифференцированные (зависимость от получения удовольствия, коллекционирование, фанатизм, духовный поиск). </w:t>
      </w:r>
    </w:p>
    <w:p w14:paraId="5FC5BAA1" w14:textId="77777777" w:rsidR="00DE3814" w:rsidRPr="006A6FA9" w:rsidRDefault="00DE3814" w:rsidP="00594818">
      <w:pPr>
        <w:spacing w:after="0" w:line="240" w:lineRule="auto"/>
        <w:ind w:left="-15" w:right="65"/>
        <w:rPr>
          <w:color w:val="000000" w:themeColor="text1"/>
        </w:rPr>
      </w:pPr>
      <w:r w:rsidRPr="006A6FA9">
        <w:rPr>
          <w:b/>
          <w:color w:val="000000" w:themeColor="text1"/>
        </w:rPr>
        <w:lastRenderedPageBreak/>
        <w:t>В IV блоке</w:t>
      </w:r>
      <w:r w:rsidRPr="006A6FA9">
        <w:rPr>
          <w:color w:val="000000" w:themeColor="text1"/>
        </w:rPr>
        <w:t xml:space="preserve"> оценивается агрессивное поведение (АП) (вопросы с 46 по 60) - вербальная и физическая агрессия, направленная на окружающих людей, враждебность, негативизм, дерзость и мстительность. </w:t>
      </w:r>
    </w:p>
    <w:p w14:paraId="3F9599E4" w14:textId="77777777" w:rsidR="00DE3814" w:rsidRPr="006A6FA9" w:rsidRDefault="00DE3814" w:rsidP="00594818">
      <w:pPr>
        <w:spacing w:after="0" w:line="240" w:lineRule="auto"/>
        <w:ind w:left="-15" w:right="65"/>
        <w:rPr>
          <w:color w:val="000000" w:themeColor="text1"/>
        </w:rPr>
      </w:pPr>
      <w:r w:rsidRPr="006A6FA9">
        <w:rPr>
          <w:color w:val="000000" w:themeColor="text1"/>
        </w:rPr>
        <w:t xml:space="preserve">Агрессивный подросток противостоит родителям, свои авторитеты он ищет на стороне, что свойственно возрасту; он хочет, чтобы от него отстали, при этом агрессивность приобретает различные формы, которые в дальнейшем становятся чертами характера. Агрессивное поведение может приобретать следующие формы: физическая, словесная, косвенная агрессия; раздражение, обидчивость, подозрительность, негативизм. Физическая и словесная агрессия имеют внешнее выражение, тогда как другие </w:t>
      </w:r>
      <w:proofErr w:type="spellStart"/>
      <w:r w:rsidRPr="006A6FA9">
        <w:rPr>
          <w:color w:val="000000" w:themeColor="text1"/>
        </w:rPr>
        <w:t>еѐ</w:t>
      </w:r>
      <w:proofErr w:type="spellEnd"/>
      <w:r w:rsidRPr="006A6FA9">
        <w:rPr>
          <w:color w:val="000000" w:themeColor="text1"/>
        </w:rPr>
        <w:t xml:space="preserve"> формы имеют довольно скрытый характер: вандализм, наблюдения за издевательствами, порча имущества и одежды, раздражение и вечное недовольство, обида и чувство вины, чрезмерная подозрительность, нападки и критикой в адрес другого человека. Всякая форма агрессивного поведения направлена на упрямое отстаивание подростком своей самости. Так к</w:t>
      </w:r>
      <w:r w:rsidR="007B7715">
        <w:rPr>
          <w:color w:val="000000" w:themeColor="text1"/>
        </w:rPr>
        <w:t>ак базисными потребностями ребе</w:t>
      </w:r>
      <w:r w:rsidRPr="006A6FA9">
        <w:rPr>
          <w:color w:val="000000" w:themeColor="text1"/>
        </w:rPr>
        <w:t>нка является свобода и самоопредел</w:t>
      </w:r>
      <w:r w:rsidR="007B7715">
        <w:rPr>
          <w:color w:val="000000" w:themeColor="text1"/>
        </w:rPr>
        <w:t>ение, воспитатель, лишающий ребе</w:t>
      </w:r>
      <w:r w:rsidRPr="006A6FA9">
        <w:rPr>
          <w:color w:val="000000" w:themeColor="text1"/>
        </w:rPr>
        <w:t xml:space="preserve">нка свободы действий, убивает естественные силы его развития. </w:t>
      </w:r>
    </w:p>
    <w:p w14:paraId="693D8CC7" w14:textId="77777777" w:rsidR="00DE3814" w:rsidRPr="006A6FA9" w:rsidRDefault="00DE3814" w:rsidP="00594818">
      <w:pPr>
        <w:spacing w:after="0" w:line="240" w:lineRule="auto"/>
        <w:ind w:left="-15" w:right="65"/>
        <w:rPr>
          <w:color w:val="000000" w:themeColor="text1"/>
        </w:rPr>
      </w:pPr>
      <w:r w:rsidRPr="006A6FA9">
        <w:rPr>
          <w:b/>
          <w:color w:val="000000" w:themeColor="text1"/>
        </w:rPr>
        <w:t>В V блоке</w:t>
      </w:r>
      <w:r w:rsidRPr="006A6FA9">
        <w:rPr>
          <w:color w:val="000000" w:themeColor="text1"/>
        </w:rPr>
        <w:t xml:space="preserve"> оценивается </w:t>
      </w:r>
      <w:proofErr w:type="spellStart"/>
      <w:r w:rsidRPr="006A6FA9">
        <w:rPr>
          <w:color w:val="000000" w:themeColor="text1"/>
        </w:rPr>
        <w:t>самоповреждающее</w:t>
      </w:r>
      <w:proofErr w:type="spellEnd"/>
      <w:r w:rsidRPr="006A6FA9">
        <w:rPr>
          <w:color w:val="000000" w:themeColor="text1"/>
        </w:rPr>
        <w:t xml:space="preserve"> (</w:t>
      </w:r>
      <w:proofErr w:type="spellStart"/>
      <w:r w:rsidRPr="006A6FA9">
        <w:rPr>
          <w:color w:val="000000" w:themeColor="text1"/>
        </w:rPr>
        <w:t>аутоагрессивное</w:t>
      </w:r>
      <w:proofErr w:type="spellEnd"/>
      <w:r w:rsidRPr="006A6FA9">
        <w:rPr>
          <w:color w:val="000000" w:themeColor="text1"/>
        </w:rPr>
        <w:t xml:space="preserve">) поведение (СП) (вопросы с 61 по 75), стремление причинить себе боль и/или физический вред, как сознательный отказ человека от жизни, связанный с действиями, направленными на ее прекращение, или незавершенными попытками. </w:t>
      </w:r>
    </w:p>
    <w:p w14:paraId="58AF3AFD" w14:textId="77777777" w:rsidR="00A2414A" w:rsidRDefault="00A2414A" w:rsidP="00594818">
      <w:pPr>
        <w:spacing w:after="0" w:line="240" w:lineRule="auto"/>
        <w:ind w:left="696" w:right="50" w:firstLine="0"/>
        <w:jc w:val="center"/>
        <w:rPr>
          <w:b/>
          <w:color w:val="000000" w:themeColor="text1"/>
        </w:rPr>
      </w:pPr>
    </w:p>
    <w:p w14:paraId="794E9D09" w14:textId="000A6909" w:rsidR="00DE3814" w:rsidRDefault="00DE3814" w:rsidP="00594818">
      <w:pPr>
        <w:spacing w:after="0" w:line="240" w:lineRule="auto"/>
        <w:ind w:left="696" w:right="50" w:firstLine="0"/>
        <w:jc w:val="center"/>
        <w:rPr>
          <w:b/>
          <w:color w:val="000000" w:themeColor="text1"/>
        </w:rPr>
      </w:pPr>
      <w:r w:rsidRPr="006A6FA9">
        <w:rPr>
          <w:b/>
          <w:color w:val="000000" w:themeColor="text1"/>
        </w:rPr>
        <w:t>Структура теста, процедура проведения</w:t>
      </w:r>
    </w:p>
    <w:p w14:paraId="2A6C2755" w14:textId="77777777" w:rsidR="00A2414A" w:rsidRPr="006A6FA9" w:rsidRDefault="00A2414A" w:rsidP="00594818">
      <w:pPr>
        <w:spacing w:after="0" w:line="240" w:lineRule="auto"/>
        <w:ind w:left="696" w:right="50" w:firstLine="0"/>
        <w:jc w:val="center"/>
        <w:rPr>
          <w:color w:val="000000" w:themeColor="text1"/>
        </w:rPr>
      </w:pPr>
    </w:p>
    <w:p w14:paraId="57EB4DF1" w14:textId="77777777" w:rsidR="00DE3814" w:rsidRPr="006A6FA9" w:rsidRDefault="00DE3814" w:rsidP="00594818">
      <w:pPr>
        <w:spacing w:after="0" w:line="240" w:lineRule="auto"/>
        <w:ind w:left="-15" w:right="65"/>
        <w:rPr>
          <w:color w:val="000000" w:themeColor="text1"/>
        </w:rPr>
      </w:pPr>
      <w:r w:rsidRPr="006A6FA9">
        <w:rPr>
          <w:color w:val="000000" w:themeColor="text1"/>
        </w:rPr>
        <w:t xml:space="preserve">Решение данной задачи осуществляется ответами на вопросы теста. Испытуемому предлагается выразить свое отношение по каждому из указанных вопросов, которые даны в доступной форме и обращены лично, выбрав один из трех возможных предлагаемых вариантов ответов, который более всего свойственен на настоящее время, и отметить его в бланке. Экспериментаторам нельзя допускать пропуск вопросов, так как это не позволит получить достоверный результат (приложение 2). </w:t>
      </w:r>
    </w:p>
    <w:p w14:paraId="7919F123" w14:textId="302A10FE" w:rsidR="00DE3814" w:rsidRPr="00C5782A" w:rsidRDefault="00DE3814" w:rsidP="00594818">
      <w:pPr>
        <w:spacing w:after="0" w:line="240" w:lineRule="auto"/>
        <w:ind w:right="50" w:firstLine="711"/>
        <w:rPr>
          <w:bCs/>
          <w:i/>
          <w:iCs/>
          <w:color w:val="000000" w:themeColor="text1"/>
        </w:rPr>
      </w:pPr>
      <w:r w:rsidRPr="00C5782A">
        <w:rPr>
          <w:bCs/>
          <w:i/>
          <w:iCs/>
          <w:color w:val="000000" w:themeColor="text1"/>
        </w:rPr>
        <w:t>При обработке бланков, каждый ответ оценивается в количестве от 2 до 0 баллов; «да» - 2 балла, «иногда» - 1 балл, «нет» - 0 баллов. Максимально по каждой шкале испытуемый может получить 30 баллов. Интерпретация полученных результатов основана на том, что более высокая суммарная оценка (в баллах) по шкале указывает на более высокую степень социально-психологической дезадаптации: значения от 21 до 30 баллов оцениваются как выраженная социально-психологическая дезадаптация, от 11 до 20 – легкая степень социально</w:t>
      </w:r>
      <w:r w:rsidR="00C5782A">
        <w:rPr>
          <w:bCs/>
          <w:i/>
          <w:iCs/>
          <w:color w:val="000000" w:themeColor="text1"/>
        </w:rPr>
        <w:t>-</w:t>
      </w:r>
      <w:r w:rsidRPr="00C5782A">
        <w:rPr>
          <w:bCs/>
          <w:i/>
          <w:iCs/>
          <w:color w:val="000000" w:themeColor="text1"/>
        </w:rPr>
        <w:t xml:space="preserve">психологической дезадаптации, от 0 до 10 – отсутствие признаков социально-психологической дезадаптации (приложение 3). </w:t>
      </w:r>
    </w:p>
    <w:p w14:paraId="4EF24A62" w14:textId="77777777" w:rsidR="00A2414A" w:rsidRDefault="00A2414A" w:rsidP="00594818">
      <w:pPr>
        <w:pStyle w:val="1"/>
        <w:spacing w:after="0" w:line="240" w:lineRule="auto"/>
        <w:ind w:left="647"/>
      </w:pPr>
    </w:p>
    <w:p w14:paraId="7344BCB4" w14:textId="14B2C64C" w:rsidR="00DE3814" w:rsidRDefault="00DE3814" w:rsidP="00594818">
      <w:pPr>
        <w:pStyle w:val="1"/>
        <w:spacing w:after="0" w:line="240" w:lineRule="auto"/>
        <w:ind w:left="647"/>
        <w:rPr>
          <w:b w:val="0"/>
        </w:rPr>
      </w:pPr>
      <w:r>
        <w:t>Примеры конкретного выполнения способа</w:t>
      </w:r>
      <w:r>
        <w:rPr>
          <w:b w:val="0"/>
        </w:rPr>
        <w:t xml:space="preserve"> </w:t>
      </w:r>
    </w:p>
    <w:p w14:paraId="296E1AE4" w14:textId="77777777" w:rsidR="00A2414A" w:rsidRPr="00A2414A" w:rsidRDefault="00A2414A" w:rsidP="00594818">
      <w:pPr>
        <w:spacing w:line="240" w:lineRule="auto"/>
      </w:pPr>
    </w:p>
    <w:p w14:paraId="2F08424C" w14:textId="77777777" w:rsidR="00DE3814" w:rsidRDefault="00DE3814" w:rsidP="00594818">
      <w:pPr>
        <w:spacing w:after="0" w:line="240" w:lineRule="auto"/>
        <w:ind w:left="-15" w:right="65"/>
      </w:pPr>
      <w:r>
        <w:rPr>
          <w:b/>
        </w:rPr>
        <w:lastRenderedPageBreak/>
        <w:t xml:space="preserve">Пример 1. </w:t>
      </w:r>
      <w:r>
        <w:t xml:space="preserve">Девочка, 12 лет. Причина обращения – повышенная нервозность, проблемы в отношениях с семьей. Ранее отклонения поведения и склонности к нарушениям не отмечены. </w:t>
      </w:r>
    </w:p>
    <w:p w14:paraId="6AE42FA7" w14:textId="77777777" w:rsidR="00DE3814" w:rsidRDefault="00DE3814" w:rsidP="00594818">
      <w:pPr>
        <w:spacing w:after="0" w:line="240" w:lineRule="auto"/>
        <w:ind w:left="-15" w:right="65"/>
      </w:pPr>
      <w:r>
        <w:t xml:space="preserve">Проводится обследование с помощью бланка методики. Заполненный бланк обрабатывается, высчитываются показатели социально обусловленного поведения (СОП), </w:t>
      </w:r>
      <w:proofErr w:type="spellStart"/>
      <w:r>
        <w:t>делинквентного</w:t>
      </w:r>
      <w:proofErr w:type="spellEnd"/>
      <w:r>
        <w:t xml:space="preserve"> поведения (ДП), зависимого поведения (ЗП), агрессивного поведения (АП), </w:t>
      </w:r>
      <w:proofErr w:type="spellStart"/>
      <w:r>
        <w:t>самоповреждающего</w:t>
      </w:r>
      <w:proofErr w:type="spellEnd"/>
      <w:r>
        <w:t xml:space="preserve"> поведения (СП): </w:t>
      </w:r>
    </w:p>
    <w:p w14:paraId="4F0515E6" w14:textId="77777777" w:rsidR="00DE3814" w:rsidRDefault="00DE3814" w:rsidP="00594818">
      <w:pPr>
        <w:numPr>
          <w:ilvl w:val="0"/>
          <w:numId w:val="1"/>
        </w:numPr>
        <w:spacing w:after="0" w:line="240" w:lineRule="auto"/>
        <w:ind w:right="65" w:hanging="281"/>
      </w:pPr>
      <w:r>
        <w:t xml:space="preserve">СОП=4,0 </w:t>
      </w:r>
    </w:p>
    <w:p w14:paraId="1125F8B1" w14:textId="77777777" w:rsidR="00DE3814" w:rsidRDefault="00DE3814" w:rsidP="00594818">
      <w:pPr>
        <w:numPr>
          <w:ilvl w:val="0"/>
          <w:numId w:val="1"/>
        </w:numPr>
        <w:spacing w:after="0" w:line="240" w:lineRule="auto"/>
        <w:ind w:right="65" w:hanging="281"/>
      </w:pPr>
      <w:r>
        <w:t xml:space="preserve">ДП=2,0 </w:t>
      </w:r>
    </w:p>
    <w:p w14:paraId="78C2537F" w14:textId="77777777" w:rsidR="00DE3814" w:rsidRDefault="00DE3814" w:rsidP="00594818">
      <w:pPr>
        <w:numPr>
          <w:ilvl w:val="0"/>
          <w:numId w:val="1"/>
        </w:numPr>
        <w:spacing w:after="0" w:line="240" w:lineRule="auto"/>
        <w:ind w:right="65" w:hanging="281"/>
      </w:pPr>
      <w:r>
        <w:t xml:space="preserve">ЗП=3,0 </w:t>
      </w:r>
    </w:p>
    <w:p w14:paraId="520A2DFD" w14:textId="77777777" w:rsidR="00DE3814" w:rsidRDefault="00DE3814" w:rsidP="00594818">
      <w:pPr>
        <w:numPr>
          <w:ilvl w:val="0"/>
          <w:numId w:val="1"/>
        </w:numPr>
        <w:spacing w:after="0" w:line="240" w:lineRule="auto"/>
        <w:ind w:right="65" w:hanging="281"/>
      </w:pPr>
      <w:r>
        <w:t xml:space="preserve">АП=4,0 </w:t>
      </w:r>
    </w:p>
    <w:p w14:paraId="6B9330AE" w14:textId="77777777" w:rsidR="00DE3814" w:rsidRDefault="00DE3814" w:rsidP="00594818">
      <w:pPr>
        <w:numPr>
          <w:ilvl w:val="0"/>
          <w:numId w:val="1"/>
        </w:numPr>
        <w:spacing w:after="0" w:line="240" w:lineRule="auto"/>
        <w:ind w:right="65" w:hanging="281"/>
      </w:pPr>
      <w:r>
        <w:t xml:space="preserve">СП=14,0 </w:t>
      </w:r>
    </w:p>
    <w:p w14:paraId="08BF6106" w14:textId="77777777" w:rsidR="00DE3814" w:rsidRDefault="00DE3814" w:rsidP="00594818">
      <w:pPr>
        <w:spacing w:after="0" w:line="240" w:lineRule="auto"/>
        <w:ind w:left="-15" w:right="65"/>
      </w:pPr>
      <w:r>
        <w:t xml:space="preserve">Вывод: на первый взгляд у девочки отсутствуют нарушения социально-психологической адаптации, так как по всем шкалам низкие значения - она не склонна к нарушению правил, направленной на других людей агрессии, формированию зависимости, однако по шкале «суицидальное поведение» получен повышенный результат, что, в сочетании с низким значением по шкале склонности к социально одобряемому поведению свидетельствует о закрытости, переживаниях во внутреннем плане, возможно ровный или сниженный фон эмоциональных реакций. Это является сигналом возможных мыслей о самоповреждениях из-за неумения справляться с внешними событиями или наличия чувства вины; при отсутствии внимания со стороны взрослых – суицидальные замыслы. </w:t>
      </w:r>
    </w:p>
    <w:p w14:paraId="30F9E68B" w14:textId="77777777" w:rsidR="00DE3814" w:rsidRDefault="00DE3814" w:rsidP="00594818">
      <w:pPr>
        <w:spacing w:after="0" w:line="240" w:lineRule="auto"/>
        <w:ind w:left="-15" w:right="65"/>
      </w:pPr>
      <w:r>
        <w:rPr>
          <w:b/>
        </w:rPr>
        <w:t xml:space="preserve">Пример 2. </w:t>
      </w:r>
      <w:r>
        <w:t xml:space="preserve">Мальчик, 14 лет, находится в Центре временного содержания несовершеннолетних правонарушителей. По свидетельству психолога, обнаруживает </w:t>
      </w:r>
      <w:proofErr w:type="spellStart"/>
      <w:r>
        <w:t>делинквентное</w:t>
      </w:r>
      <w:proofErr w:type="spellEnd"/>
      <w:r>
        <w:t xml:space="preserve"> поведение, </w:t>
      </w:r>
      <w:proofErr w:type="spellStart"/>
      <w:r>
        <w:t>аддиктивное</w:t>
      </w:r>
      <w:proofErr w:type="spellEnd"/>
      <w:r>
        <w:t xml:space="preserve"> (курение), агрессивное (драки со сверстниками). </w:t>
      </w:r>
    </w:p>
    <w:p w14:paraId="7E0E2148" w14:textId="77777777" w:rsidR="00DE3814" w:rsidRDefault="00DE3814" w:rsidP="00594818">
      <w:pPr>
        <w:spacing w:after="0" w:line="240" w:lineRule="auto"/>
        <w:ind w:left="-15" w:right="65"/>
      </w:pPr>
      <w:r>
        <w:t xml:space="preserve">Проводится обследование с помощью бланка методики. Заполненный бланк обрабатывается, высчитываются показатели социально обусловленного поведения (СОП), </w:t>
      </w:r>
      <w:proofErr w:type="spellStart"/>
      <w:r>
        <w:t>делинквентного</w:t>
      </w:r>
      <w:proofErr w:type="spellEnd"/>
      <w:r>
        <w:t xml:space="preserve"> поведения (ДП), зависимого поведения (ЗП), агрессивного поведения (АП), </w:t>
      </w:r>
      <w:proofErr w:type="spellStart"/>
      <w:r>
        <w:t>самоповреждающего</w:t>
      </w:r>
      <w:proofErr w:type="spellEnd"/>
      <w:r>
        <w:t xml:space="preserve"> поведения (СП): </w:t>
      </w:r>
    </w:p>
    <w:p w14:paraId="7F1FCF99" w14:textId="77777777" w:rsidR="00DE3814" w:rsidRDefault="00DE3814" w:rsidP="00594818">
      <w:pPr>
        <w:numPr>
          <w:ilvl w:val="0"/>
          <w:numId w:val="2"/>
        </w:numPr>
        <w:spacing w:after="0" w:line="240" w:lineRule="auto"/>
        <w:ind w:left="992" w:right="65" w:hanging="281"/>
      </w:pPr>
      <w:r>
        <w:t xml:space="preserve">СОП=15,0 </w:t>
      </w:r>
    </w:p>
    <w:p w14:paraId="026C17F2" w14:textId="77777777" w:rsidR="00DE3814" w:rsidRDefault="00DE3814" w:rsidP="00594818">
      <w:pPr>
        <w:numPr>
          <w:ilvl w:val="0"/>
          <w:numId w:val="2"/>
        </w:numPr>
        <w:spacing w:after="0" w:line="240" w:lineRule="auto"/>
        <w:ind w:left="992" w:right="65" w:hanging="281"/>
      </w:pPr>
      <w:r>
        <w:t xml:space="preserve">ДП=19,0 </w:t>
      </w:r>
    </w:p>
    <w:p w14:paraId="07DF6008" w14:textId="77777777" w:rsidR="00DE3814" w:rsidRDefault="00DE3814" w:rsidP="00594818">
      <w:pPr>
        <w:numPr>
          <w:ilvl w:val="0"/>
          <w:numId w:val="2"/>
        </w:numPr>
        <w:spacing w:after="0" w:line="240" w:lineRule="auto"/>
        <w:ind w:left="992" w:right="65" w:hanging="281"/>
      </w:pPr>
      <w:r>
        <w:t xml:space="preserve">ЗП=22,0 </w:t>
      </w:r>
    </w:p>
    <w:p w14:paraId="1F73C078" w14:textId="77777777" w:rsidR="00DE3814" w:rsidRDefault="00DE3814" w:rsidP="00594818">
      <w:pPr>
        <w:numPr>
          <w:ilvl w:val="0"/>
          <w:numId w:val="2"/>
        </w:numPr>
        <w:spacing w:after="0" w:line="240" w:lineRule="auto"/>
        <w:ind w:left="992" w:right="65" w:hanging="281"/>
      </w:pPr>
      <w:r>
        <w:t xml:space="preserve">АП=17,0 </w:t>
      </w:r>
    </w:p>
    <w:p w14:paraId="36AB707C" w14:textId="77777777" w:rsidR="00DE3814" w:rsidRDefault="00DE3814" w:rsidP="00594818">
      <w:pPr>
        <w:numPr>
          <w:ilvl w:val="0"/>
          <w:numId w:val="2"/>
        </w:numPr>
        <w:spacing w:after="0" w:line="240" w:lineRule="auto"/>
        <w:ind w:left="992" w:right="65" w:hanging="281"/>
      </w:pPr>
      <w:r>
        <w:t xml:space="preserve">СП=22,0 </w:t>
      </w:r>
    </w:p>
    <w:p w14:paraId="6A0718C7" w14:textId="77777777" w:rsidR="00DE3814" w:rsidRDefault="00DE3814" w:rsidP="00594818">
      <w:pPr>
        <w:spacing w:after="0" w:line="240" w:lineRule="auto"/>
        <w:ind w:left="-15" w:right="65"/>
      </w:pPr>
      <w:r>
        <w:t xml:space="preserve">Вывод: по всем шкалам получены повышенные и высокие значения - подросток имеет выраженную склонность к зависимому и суицидальному поведению и ситуативную – к </w:t>
      </w:r>
      <w:proofErr w:type="spellStart"/>
      <w:r>
        <w:t>делинквентному</w:t>
      </w:r>
      <w:proofErr w:type="spellEnd"/>
      <w:r>
        <w:t xml:space="preserve"> и агрессивному поведению, что, в первую очередь, подтверждается его социальным и криминальным анамнезом, а также свидетельствует об определенных особенностях характера – </w:t>
      </w:r>
      <w:proofErr w:type="spellStart"/>
      <w:r>
        <w:t>экстравертированность</w:t>
      </w:r>
      <w:proofErr w:type="spellEnd"/>
      <w:r>
        <w:t xml:space="preserve">, высокая эмоциональность, потребность в контактах, вероятность демонстрации проявлений поведенческих девиаций. Все это требует целенаправленного воздействия со стороны специалистов по </w:t>
      </w:r>
      <w:r>
        <w:lastRenderedPageBreak/>
        <w:t xml:space="preserve">ресоциализации подростка и формированию социально одобряемых установок. </w:t>
      </w:r>
    </w:p>
    <w:p w14:paraId="568AE597" w14:textId="77777777" w:rsidR="00C5782A" w:rsidRDefault="00C5782A" w:rsidP="00594818">
      <w:pPr>
        <w:spacing w:after="0" w:line="240" w:lineRule="auto"/>
        <w:ind w:left="10" w:right="55" w:hanging="10"/>
        <w:jc w:val="right"/>
        <w:rPr>
          <w:b/>
        </w:rPr>
      </w:pPr>
    </w:p>
    <w:p w14:paraId="165C4549" w14:textId="77777777" w:rsidR="00C5782A" w:rsidRDefault="00C5782A" w:rsidP="00594818">
      <w:pPr>
        <w:spacing w:after="0" w:line="240" w:lineRule="auto"/>
        <w:ind w:right="0" w:firstLine="0"/>
        <w:jc w:val="left"/>
        <w:rPr>
          <w:b/>
        </w:rPr>
      </w:pPr>
      <w:r>
        <w:rPr>
          <w:b/>
        </w:rPr>
        <w:br w:type="page"/>
      </w:r>
    </w:p>
    <w:p w14:paraId="2D4E76A4" w14:textId="038793CE" w:rsidR="00DE3814" w:rsidRPr="00C5782A" w:rsidRDefault="00DE3814" w:rsidP="00594818">
      <w:pPr>
        <w:spacing w:after="0" w:line="240" w:lineRule="auto"/>
        <w:ind w:left="10" w:right="55" w:hanging="10"/>
        <w:jc w:val="right"/>
        <w:rPr>
          <w:bCs/>
          <w:sz w:val="24"/>
          <w:szCs w:val="20"/>
        </w:rPr>
      </w:pPr>
      <w:r w:rsidRPr="00C5782A">
        <w:rPr>
          <w:bCs/>
          <w:sz w:val="24"/>
          <w:szCs w:val="20"/>
        </w:rPr>
        <w:lastRenderedPageBreak/>
        <w:t xml:space="preserve">Приложение 1 </w:t>
      </w:r>
    </w:p>
    <w:p w14:paraId="362A3E15" w14:textId="77777777" w:rsidR="00DE3814" w:rsidRDefault="00DE3814" w:rsidP="00594818">
      <w:pPr>
        <w:pStyle w:val="1"/>
        <w:spacing w:after="0" w:line="240" w:lineRule="auto"/>
        <w:ind w:left="647" w:right="710"/>
      </w:pPr>
      <w:r>
        <w:t>ТЕСТ СДП</w:t>
      </w:r>
      <w:r>
        <w:rPr>
          <w:b w:val="0"/>
        </w:rPr>
        <w:t xml:space="preserve"> </w:t>
      </w:r>
    </w:p>
    <w:p w14:paraId="0D9C7091" w14:textId="2D44751D" w:rsidR="00DE3814" w:rsidRDefault="00DE3814" w:rsidP="00594818">
      <w:pPr>
        <w:spacing w:after="0" w:line="240" w:lineRule="auto"/>
        <w:ind w:left="-15" w:right="65" w:firstLine="0"/>
      </w:pPr>
      <w:r>
        <w:t xml:space="preserve">Код            </w:t>
      </w:r>
    </w:p>
    <w:p w14:paraId="45972259" w14:textId="77777777" w:rsidR="00DE3814" w:rsidRDefault="00DE3814" w:rsidP="00594818">
      <w:pPr>
        <w:spacing w:after="0" w:line="240" w:lineRule="auto"/>
        <w:ind w:left="-15" w:right="65" w:firstLine="0"/>
      </w:pPr>
      <w:r>
        <w:t xml:space="preserve">Возраст                                    Пол </w:t>
      </w:r>
    </w:p>
    <w:p w14:paraId="520D8899" w14:textId="77777777" w:rsidR="00DE3814" w:rsidRDefault="00DE3814" w:rsidP="00594818">
      <w:pPr>
        <w:spacing w:after="0" w:line="240" w:lineRule="auto"/>
        <w:ind w:left="-15" w:right="65" w:firstLine="0"/>
      </w:pPr>
      <w:r>
        <w:t xml:space="preserve">Если ты согласен с утверждением – ДА, не согласен – НЕТ, если не уверен – ИНОГДА. 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681"/>
        <w:gridCol w:w="5365"/>
        <w:gridCol w:w="808"/>
        <w:gridCol w:w="1440"/>
        <w:gridCol w:w="1066"/>
      </w:tblGrid>
      <w:tr w:rsidR="00DE3814" w14:paraId="6F91834C" w14:textId="77777777" w:rsidTr="00DE3814">
        <w:tc>
          <w:tcPr>
            <w:tcW w:w="690" w:type="dxa"/>
          </w:tcPr>
          <w:p w14:paraId="6C3E2E5F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2885D5B8" w14:textId="77777777" w:rsidR="00DE3814" w:rsidRPr="00132096" w:rsidRDefault="00DE3814" w:rsidP="00594818">
            <w:pPr>
              <w:spacing w:after="0" w:line="240" w:lineRule="auto"/>
              <w:ind w:right="65" w:firstLine="0"/>
              <w:jc w:val="center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ВОПРОС</w:t>
            </w:r>
          </w:p>
        </w:tc>
        <w:tc>
          <w:tcPr>
            <w:tcW w:w="819" w:type="dxa"/>
          </w:tcPr>
          <w:p w14:paraId="3164BA34" w14:textId="77777777" w:rsidR="00DE3814" w:rsidRPr="00132096" w:rsidRDefault="00DE3814" w:rsidP="00594818">
            <w:pPr>
              <w:spacing w:after="0" w:line="240" w:lineRule="auto"/>
              <w:ind w:right="65" w:firstLine="0"/>
              <w:jc w:val="center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ДА</w:t>
            </w:r>
          </w:p>
        </w:tc>
        <w:tc>
          <w:tcPr>
            <w:tcW w:w="1449" w:type="dxa"/>
          </w:tcPr>
          <w:p w14:paraId="004825E0" w14:textId="77777777" w:rsidR="00DE3814" w:rsidRPr="00132096" w:rsidRDefault="00DE3814" w:rsidP="00594818">
            <w:pPr>
              <w:spacing w:after="0" w:line="240" w:lineRule="auto"/>
              <w:ind w:right="65" w:firstLine="0"/>
              <w:jc w:val="center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ИНОГДА</w:t>
            </w:r>
          </w:p>
        </w:tc>
        <w:tc>
          <w:tcPr>
            <w:tcW w:w="1084" w:type="dxa"/>
          </w:tcPr>
          <w:p w14:paraId="6AE1B2B4" w14:textId="77777777" w:rsidR="00DE3814" w:rsidRPr="00132096" w:rsidRDefault="00DE3814" w:rsidP="00594818">
            <w:pPr>
              <w:spacing w:after="0" w:line="240" w:lineRule="auto"/>
              <w:ind w:right="65" w:firstLine="0"/>
              <w:jc w:val="center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НЕТ</w:t>
            </w:r>
          </w:p>
        </w:tc>
      </w:tr>
      <w:tr w:rsidR="00DE3814" w14:paraId="1F5304ED" w14:textId="77777777" w:rsidTr="00DE3814">
        <w:tc>
          <w:tcPr>
            <w:tcW w:w="690" w:type="dxa"/>
          </w:tcPr>
          <w:p w14:paraId="3C66F604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54F8D796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всегда сдерживаю свои обещания</w:t>
            </w:r>
          </w:p>
        </w:tc>
        <w:tc>
          <w:tcPr>
            <w:tcW w:w="819" w:type="dxa"/>
          </w:tcPr>
          <w:p w14:paraId="6973710D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0CC4FE94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7C673B18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DE3814" w14:paraId="6C22CB05" w14:textId="77777777" w:rsidTr="00DE3814">
        <w:tc>
          <w:tcPr>
            <w:tcW w:w="690" w:type="dxa"/>
          </w:tcPr>
          <w:p w14:paraId="4EF0BFA7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04F5556B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У меня бывают мысли, которыми я не хотел бы делиться</w:t>
            </w:r>
          </w:p>
        </w:tc>
        <w:tc>
          <w:tcPr>
            <w:tcW w:w="819" w:type="dxa"/>
          </w:tcPr>
          <w:p w14:paraId="52DAA4FD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28F863D0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5C19FD99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DE3814" w14:paraId="58CA8D1B" w14:textId="77777777" w:rsidTr="00DE3814">
        <w:tc>
          <w:tcPr>
            <w:tcW w:w="690" w:type="dxa"/>
          </w:tcPr>
          <w:p w14:paraId="0DD36300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0189A4EF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Разозлившись, я нередко выхожу из себя</w:t>
            </w:r>
          </w:p>
        </w:tc>
        <w:tc>
          <w:tcPr>
            <w:tcW w:w="819" w:type="dxa"/>
          </w:tcPr>
          <w:p w14:paraId="18892591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6072DCC1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318BBC7B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DE3814" w14:paraId="4F78BA85" w14:textId="77777777" w:rsidTr="00DE3814">
        <w:tc>
          <w:tcPr>
            <w:tcW w:w="690" w:type="dxa"/>
          </w:tcPr>
          <w:p w14:paraId="6D941727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654924E8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Бывает, что я сплетничаю</w:t>
            </w:r>
          </w:p>
        </w:tc>
        <w:tc>
          <w:tcPr>
            <w:tcW w:w="819" w:type="dxa"/>
          </w:tcPr>
          <w:p w14:paraId="4219CE4B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730BF04E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2C0ED11B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DE3814" w14:paraId="01EAC8BA" w14:textId="77777777" w:rsidTr="00DE3814">
        <w:tc>
          <w:tcPr>
            <w:tcW w:w="690" w:type="dxa"/>
          </w:tcPr>
          <w:p w14:paraId="6598659E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227F4E6B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Бывает, что я говорю о вещах, в которых ничего не смыслю</w:t>
            </w:r>
          </w:p>
        </w:tc>
        <w:tc>
          <w:tcPr>
            <w:tcW w:w="819" w:type="dxa"/>
          </w:tcPr>
          <w:p w14:paraId="08F0278E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002A2D69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6D1CB8CF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DE3814" w14:paraId="2166CBDE" w14:textId="77777777" w:rsidTr="00DE3814">
        <w:tc>
          <w:tcPr>
            <w:tcW w:w="690" w:type="dxa"/>
          </w:tcPr>
          <w:p w14:paraId="27233C3F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0DCB0AF8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всегда говорю только правду</w:t>
            </w:r>
          </w:p>
        </w:tc>
        <w:tc>
          <w:tcPr>
            <w:tcW w:w="819" w:type="dxa"/>
          </w:tcPr>
          <w:p w14:paraId="41707A8D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131A3E61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70D7C9D4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DE3814" w14:paraId="7E710E17" w14:textId="77777777" w:rsidTr="00DE3814">
        <w:tc>
          <w:tcPr>
            <w:tcW w:w="690" w:type="dxa"/>
          </w:tcPr>
          <w:p w14:paraId="7FA7D53E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64ACA44E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люблю прихвастнуть</w:t>
            </w:r>
          </w:p>
        </w:tc>
        <w:tc>
          <w:tcPr>
            <w:tcW w:w="819" w:type="dxa"/>
          </w:tcPr>
          <w:p w14:paraId="4E283D0B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78BAC0BC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2F80E229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DE3814" w14:paraId="4D209CAC" w14:textId="77777777" w:rsidTr="00DE3814">
        <w:tc>
          <w:tcPr>
            <w:tcW w:w="690" w:type="dxa"/>
          </w:tcPr>
          <w:p w14:paraId="52368855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11190803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никогда не опаздываю</w:t>
            </w:r>
          </w:p>
        </w:tc>
        <w:tc>
          <w:tcPr>
            <w:tcW w:w="819" w:type="dxa"/>
          </w:tcPr>
          <w:p w14:paraId="08551A7C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43E5ADC9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5D48CE56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DE3814" w14:paraId="5F17D945" w14:textId="77777777" w:rsidTr="00DE3814">
        <w:tc>
          <w:tcPr>
            <w:tcW w:w="690" w:type="dxa"/>
          </w:tcPr>
          <w:p w14:paraId="77274DBE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39DE7B5E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Все свои привычки я считаю хорошими</w:t>
            </w:r>
          </w:p>
        </w:tc>
        <w:tc>
          <w:tcPr>
            <w:tcW w:w="819" w:type="dxa"/>
          </w:tcPr>
          <w:p w14:paraId="272F9D0B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68A864F1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1F35695D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DE3814" w14:paraId="5A1169D9" w14:textId="77777777" w:rsidTr="00DE3814">
        <w:tc>
          <w:tcPr>
            <w:tcW w:w="690" w:type="dxa"/>
          </w:tcPr>
          <w:p w14:paraId="30F706A8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0FC725AA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Бывает, спорю и ссорюсь с родителями</w:t>
            </w:r>
          </w:p>
        </w:tc>
        <w:tc>
          <w:tcPr>
            <w:tcW w:w="819" w:type="dxa"/>
          </w:tcPr>
          <w:p w14:paraId="65FC9AEF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26D0BB29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30A8E2CC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DE3814" w14:paraId="24381322" w14:textId="77777777" w:rsidTr="00DE3814">
        <w:tc>
          <w:tcPr>
            <w:tcW w:w="690" w:type="dxa"/>
          </w:tcPr>
          <w:p w14:paraId="69169D72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23A302AC" w14:textId="77777777" w:rsidR="00DE381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Бывает, я перехожу улицу там, где мне удобно, а не там, где положено</w:t>
            </w:r>
          </w:p>
        </w:tc>
        <w:tc>
          <w:tcPr>
            <w:tcW w:w="819" w:type="dxa"/>
          </w:tcPr>
          <w:p w14:paraId="3FAA354F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7FCBF3B5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4E51690E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DE3814" w14:paraId="4DAEE481" w14:textId="77777777" w:rsidTr="00DE3814">
        <w:tc>
          <w:tcPr>
            <w:tcW w:w="690" w:type="dxa"/>
          </w:tcPr>
          <w:p w14:paraId="1642B90D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18C1D5F5" w14:textId="77777777" w:rsidR="00DE381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всегда покупаю билет в транспорте</w:t>
            </w:r>
          </w:p>
        </w:tc>
        <w:tc>
          <w:tcPr>
            <w:tcW w:w="819" w:type="dxa"/>
          </w:tcPr>
          <w:p w14:paraId="5F39CE40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47AA5A92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6D616D66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DE3814" w14:paraId="2121F220" w14:textId="77777777" w:rsidTr="00DE3814">
        <w:tc>
          <w:tcPr>
            <w:tcW w:w="690" w:type="dxa"/>
          </w:tcPr>
          <w:p w14:paraId="49810BD8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76B03548" w14:textId="77777777" w:rsidR="00DE381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Бывает, мне хочется выругаться грубыми нецензурными словами</w:t>
            </w:r>
          </w:p>
        </w:tc>
        <w:tc>
          <w:tcPr>
            <w:tcW w:w="819" w:type="dxa"/>
          </w:tcPr>
          <w:p w14:paraId="60F906DC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4C8921EE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43E7728A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DE3814" w14:paraId="154479E0" w14:textId="77777777" w:rsidTr="00DE3814">
        <w:tc>
          <w:tcPr>
            <w:tcW w:w="690" w:type="dxa"/>
          </w:tcPr>
          <w:p w14:paraId="2E526EDF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14:paraId="2B743229" w14:textId="77777777" w:rsidR="00DE381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Среди моих знакомых есть люди, которые мне не нравятся</w:t>
            </w:r>
          </w:p>
        </w:tc>
        <w:tc>
          <w:tcPr>
            <w:tcW w:w="819" w:type="dxa"/>
          </w:tcPr>
          <w:p w14:paraId="23B51DDF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7647B8B8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38865A56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DE3814" w14:paraId="0AA457BF" w14:textId="77777777" w:rsidTr="00DE3814">
        <w:tc>
          <w:tcPr>
            <w:tcW w:w="690" w:type="dxa"/>
          </w:tcPr>
          <w:p w14:paraId="7F0437AD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14:paraId="5FD8D59E" w14:textId="77777777" w:rsidR="00DE381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никогда не нарушаю правил общественного поведения</w:t>
            </w:r>
          </w:p>
        </w:tc>
        <w:tc>
          <w:tcPr>
            <w:tcW w:w="819" w:type="dxa"/>
          </w:tcPr>
          <w:p w14:paraId="1C87EC49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258076DA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4C5C43DD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DE3814" w14:paraId="1C1B1423" w14:textId="77777777" w:rsidTr="00DE3814">
        <w:tc>
          <w:tcPr>
            <w:tcW w:w="690" w:type="dxa"/>
          </w:tcPr>
          <w:p w14:paraId="5DC6E16C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14:paraId="31C2DE6D" w14:textId="77777777" w:rsidR="00DE381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не хочу учиться и работать</w:t>
            </w:r>
          </w:p>
        </w:tc>
        <w:tc>
          <w:tcPr>
            <w:tcW w:w="819" w:type="dxa"/>
          </w:tcPr>
          <w:p w14:paraId="1BDBCE8C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5A8F8742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4F44C3DF" w14:textId="77777777" w:rsidR="00DE3814" w:rsidRPr="00132096" w:rsidRDefault="00DE381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5613F4" w14:paraId="1C0290A1" w14:textId="77777777" w:rsidTr="00DE3814">
        <w:tc>
          <w:tcPr>
            <w:tcW w:w="690" w:type="dxa"/>
          </w:tcPr>
          <w:p w14:paraId="55E03930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14:paraId="15FEC24D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могу уйти из дома жить в другое место</w:t>
            </w:r>
          </w:p>
        </w:tc>
        <w:tc>
          <w:tcPr>
            <w:tcW w:w="819" w:type="dxa"/>
          </w:tcPr>
          <w:p w14:paraId="6970D1F9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28341AAB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71EFEA75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5613F4" w14:paraId="510275F0" w14:textId="77777777" w:rsidTr="00DE3814">
        <w:tc>
          <w:tcPr>
            <w:tcW w:w="690" w:type="dxa"/>
          </w:tcPr>
          <w:p w14:paraId="2973295C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14:paraId="42068317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Меня забирали в полицию за плохое поведение</w:t>
            </w:r>
          </w:p>
        </w:tc>
        <w:tc>
          <w:tcPr>
            <w:tcW w:w="819" w:type="dxa"/>
          </w:tcPr>
          <w:p w14:paraId="0EDFECF0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3F917606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4A699EEB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5613F4" w14:paraId="4EE033C9" w14:textId="77777777" w:rsidTr="00DE3814">
        <w:tc>
          <w:tcPr>
            <w:tcW w:w="690" w:type="dxa"/>
          </w:tcPr>
          <w:p w14:paraId="6673467C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14:paraId="6F63FC21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могу взять чужое, если мне надо или очень хочется</w:t>
            </w:r>
          </w:p>
        </w:tc>
        <w:tc>
          <w:tcPr>
            <w:tcW w:w="819" w:type="dxa"/>
          </w:tcPr>
          <w:p w14:paraId="69CC6C35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62600E95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1A1C6876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5613F4" w14:paraId="360D3E4D" w14:textId="77777777" w:rsidTr="00DE3814">
        <w:tc>
          <w:tcPr>
            <w:tcW w:w="690" w:type="dxa"/>
          </w:tcPr>
          <w:p w14:paraId="0A2F7359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14:paraId="5968E231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Состою на учете в подразделении по делам несовершеннолетних</w:t>
            </w:r>
          </w:p>
        </w:tc>
        <w:tc>
          <w:tcPr>
            <w:tcW w:w="819" w:type="dxa"/>
          </w:tcPr>
          <w:p w14:paraId="27BA48DF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308A4909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4420B6AF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5613F4" w14:paraId="0146162B" w14:textId="77777777" w:rsidTr="00DE3814">
        <w:tc>
          <w:tcPr>
            <w:tcW w:w="690" w:type="dxa"/>
          </w:tcPr>
          <w:p w14:paraId="351BEAF0" w14:textId="77777777" w:rsidR="005613F4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14:paraId="0B10C04C" w14:textId="77777777" w:rsidR="005613F4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Меня часто обижают окружающие (обзывают, бьют, отбирают деньги и вещи)</w:t>
            </w:r>
          </w:p>
        </w:tc>
        <w:tc>
          <w:tcPr>
            <w:tcW w:w="819" w:type="dxa"/>
          </w:tcPr>
          <w:p w14:paraId="1CADE58C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564BFFB4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3C9D800C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5613F4" w14:paraId="51578B7E" w14:textId="77777777" w:rsidTr="00DE3814">
        <w:tc>
          <w:tcPr>
            <w:tcW w:w="690" w:type="dxa"/>
          </w:tcPr>
          <w:p w14:paraId="78CD1FDF" w14:textId="77777777" w:rsidR="005613F4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14:paraId="704CAD50" w14:textId="77777777" w:rsidR="005613F4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У меня есть судимые родственники и/или знакомые</w:t>
            </w:r>
          </w:p>
        </w:tc>
        <w:tc>
          <w:tcPr>
            <w:tcW w:w="819" w:type="dxa"/>
          </w:tcPr>
          <w:p w14:paraId="48A1D2D1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03218667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382DD52A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5613F4" w14:paraId="41C8B816" w14:textId="77777777" w:rsidTr="00DE3814">
        <w:tc>
          <w:tcPr>
            <w:tcW w:w="690" w:type="dxa"/>
          </w:tcPr>
          <w:p w14:paraId="268F4C73" w14:textId="77777777" w:rsidR="005613F4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14:paraId="62748BED" w14:textId="77777777" w:rsidR="005613F4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У меня бывают сильные желания, которые обязательно надо исполнить</w:t>
            </w:r>
          </w:p>
        </w:tc>
        <w:tc>
          <w:tcPr>
            <w:tcW w:w="819" w:type="dxa"/>
          </w:tcPr>
          <w:p w14:paraId="2C28ED1F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391D98ED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3F808DB2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5613F4" w14:paraId="534BA671" w14:textId="77777777" w:rsidTr="00DE3814">
        <w:tc>
          <w:tcPr>
            <w:tcW w:w="690" w:type="dxa"/>
          </w:tcPr>
          <w:p w14:paraId="4C4AF657" w14:textId="77777777" w:rsidR="005613F4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14:paraId="72D932FB" w14:textId="77777777" w:rsidR="005613F4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У меня бывает желание отомстить, восстановить справедливость</w:t>
            </w:r>
          </w:p>
        </w:tc>
        <w:tc>
          <w:tcPr>
            <w:tcW w:w="819" w:type="dxa"/>
          </w:tcPr>
          <w:p w14:paraId="1185BD0D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52B2448F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1BFCFB91" w14:textId="77777777" w:rsidR="005613F4" w:rsidRPr="00132096" w:rsidRDefault="005613F4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A54023" w14:paraId="15380415" w14:textId="77777777" w:rsidTr="00DE3814">
        <w:tc>
          <w:tcPr>
            <w:tcW w:w="690" w:type="dxa"/>
          </w:tcPr>
          <w:p w14:paraId="183D22CE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25</w:t>
            </w:r>
          </w:p>
        </w:tc>
        <w:tc>
          <w:tcPr>
            <w:tcW w:w="5529" w:type="dxa"/>
          </w:tcPr>
          <w:p w14:paraId="7C6D05EF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не верю окружающим</w:t>
            </w:r>
          </w:p>
        </w:tc>
        <w:tc>
          <w:tcPr>
            <w:tcW w:w="819" w:type="dxa"/>
          </w:tcPr>
          <w:p w14:paraId="7D899E80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23929E4C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4ACF7E95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A54023" w14:paraId="72CE7C69" w14:textId="77777777" w:rsidTr="00DE3814">
        <w:tc>
          <w:tcPr>
            <w:tcW w:w="690" w:type="dxa"/>
          </w:tcPr>
          <w:p w14:paraId="210146F6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26</w:t>
            </w:r>
          </w:p>
        </w:tc>
        <w:tc>
          <w:tcPr>
            <w:tcW w:w="5529" w:type="dxa"/>
          </w:tcPr>
          <w:p w14:paraId="490C2116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Хочу быть великим и всесильным</w:t>
            </w:r>
          </w:p>
        </w:tc>
        <w:tc>
          <w:tcPr>
            <w:tcW w:w="819" w:type="dxa"/>
          </w:tcPr>
          <w:p w14:paraId="715E1B09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42402480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31C522A2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A54023" w14:paraId="086C3EA9" w14:textId="77777777" w:rsidTr="00DE3814">
        <w:tc>
          <w:tcPr>
            <w:tcW w:w="690" w:type="dxa"/>
          </w:tcPr>
          <w:p w14:paraId="7687C6FF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27</w:t>
            </w:r>
          </w:p>
        </w:tc>
        <w:tc>
          <w:tcPr>
            <w:tcW w:w="5529" w:type="dxa"/>
          </w:tcPr>
          <w:p w14:paraId="51EA1268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испытываю отчаяние, обиду, бессильный гнев</w:t>
            </w:r>
          </w:p>
        </w:tc>
        <w:tc>
          <w:tcPr>
            <w:tcW w:w="819" w:type="dxa"/>
          </w:tcPr>
          <w:p w14:paraId="1BD0FDAB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3BA05373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10AE43D0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A54023" w14:paraId="3FD0C0FC" w14:textId="77777777" w:rsidTr="00DE3814">
        <w:tc>
          <w:tcPr>
            <w:tcW w:w="690" w:type="dxa"/>
          </w:tcPr>
          <w:p w14:paraId="3BAC806F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28</w:t>
            </w:r>
          </w:p>
        </w:tc>
        <w:tc>
          <w:tcPr>
            <w:tcW w:w="5529" w:type="dxa"/>
          </w:tcPr>
          <w:p w14:paraId="63C7EE26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завидую своим одноклассникам, другим людям, взрослым</w:t>
            </w:r>
          </w:p>
        </w:tc>
        <w:tc>
          <w:tcPr>
            <w:tcW w:w="819" w:type="dxa"/>
          </w:tcPr>
          <w:p w14:paraId="0808211E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3AEB324C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6BF56280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A54023" w14:paraId="28B9FBCF" w14:textId="77777777" w:rsidTr="00DE3814">
        <w:tc>
          <w:tcPr>
            <w:tcW w:w="690" w:type="dxa"/>
          </w:tcPr>
          <w:p w14:paraId="46886062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29</w:t>
            </w:r>
          </w:p>
        </w:tc>
        <w:tc>
          <w:tcPr>
            <w:tcW w:w="5529" w:type="dxa"/>
          </w:tcPr>
          <w:p w14:paraId="78E66B76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Если нельзя, но очень хочется – значит можно</w:t>
            </w:r>
          </w:p>
        </w:tc>
        <w:tc>
          <w:tcPr>
            <w:tcW w:w="819" w:type="dxa"/>
          </w:tcPr>
          <w:p w14:paraId="3AB5823B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6051EEB8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423FE827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A54023" w14:paraId="76C13164" w14:textId="77777777" w:rsidTr="00DE3814">
        <w:tc>
          <w:tcPr>
            <w:tcW w:w="690" w:type="dxa"/>
          </w:tcPr>
          <w:p w14:paraId="01FDED4C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5529" w:type="dxa"/>
          </w:tcPr>
          <w:p w14:paraId="05853FD3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Сильным и богатым людям необязательно соблюдать все правила и законы</w:t>
            </w:r>
          </w:p>
        </w:tc>
        <w:tc>
          <w:tcPr>
            <w:tcW w:w="819" w:type="dxa"/>
          </w:tcPr>
          <w:p w14:paraId="63EE3282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4414802E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618642E5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A54023" w14:paraId="2E3B2716" w14:textId="77777777" w:rsidTr="00DE3814">
        <w:tc>
          <w:tcPr>
            <w:tcW w:w="690" w:type="dxa"/>
          </w:tcPr>
          <w:p w14:paraId="6C90C03D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31</w:t>
            </w:r>
          </w:p>
        </w:tc>
        <w:tc>
          <w:tcPr>
            <w:tcW w:w="5529" w:type="dxa"/>
          </w:tcPr>
          <w:p w14:paraId="082BC831" w14:textId="77777777" w:rsidR="00A54023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курю</w:t>
            </w:r>
          </w:p>
        </w:tc>
        <w:tc>
          <w:tcPr>
            <w:tcW w:w="819" w:type="dxa"/>
          </w:tcPr>
          <w:p w14:paraId="12ABC629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62DDDBDF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7448F710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A54023" w14:paraId="03114E27" w14:textId="77777777" w:rsidTr="00DE3814">
        <w:tc>
          <w:tcPr>
            <w:tcW w:w="690" w:type="dxa"/>
          </w:tcPr>
          <w:p w14:paraId="2E573DA7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32</w:t>
            </w:r>
          </w:p>
        </w:tc>
        <w:tc>
          <w:tcPr>
            <w:tcW w:w="5529" w:type="dxa"/>
          </w:tcPr>
          <w:p w14:paraId="63E4EE28" w14:textId="77777777" w:rsidR="00A54023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употребляю пиво и/или другие спиртные напитки</w:t>
            </w:r>
          </w:p>
        </w:tc>
        <w:tc>
          <w:tcPr>
            <w:tcW w:w="819" w:type="dxa"/>
          </w:tcPr>
          <w:p w14:paraId="6091611A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444703DA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736BA120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A54023" w14:paraId="71E563F9" w14:textId="77777777" w:rsidTr="00DE3814">
        <w:tc>
          <w:tcPr>
            <w:tcW w:w="690" w:type="dxa"/>
          </w:tcPr>
          <w:p w14:paraId="49EFD5A8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33</w:t>
            </w:r>
          </w:p>
        </w:tc>
        <w:tc>
          <w:tcPr>
            <w:tcW w:w="5529" w:type="dxa"/>
          </w:tcPr>
          <w:p w14:paraId="10E45D50" w14:textId="77777777" w:rsidR="00A54023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нюхал клей, растворители, пробовал наркотики, курительные смеси</w:t>
            </w:r>
          </w:p>
        </w:tc>
        <w:tc>
          <w:tcPr>
            <w:tcW w:w="819" w:type="dxa"/>
          </w:tcPr>
          <w:p w14:paraId="23DC70EC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5AE4E3AD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19FF4ACD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A54023" w14:paraId="17A0C264" w14:textId="77777777" w:rsidTr="00DE3814">
        <w:tc>
          <w:tcPr>
            <w:tcW w:w="690" w:type="dxa"/>
          </w:tcPr>
          <w:p w14:paraId="08394EEE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34</w:t>
            </w:r>
          </w:p>
        </w:tc>
        <w:tc>
          <w:tcPr>
            <w:tcW w:w="5529" w:type="dxa"/>
          </w:tcPr>
          <w:p w14:paraId="1995C386" w14:textId="77777777" w:rsidR="00A54023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Мои родители злоупотребляют спиртным</w:t>
            </w:r>
          </w:p>
        </w:tc>
        <w:tc>
          <w:tcPr>
            <w:tcW w:w="819" w:type="dxa"/>
          </w:tcPr>
          <w:p w14:paraId="217AB4F6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7B7D0D91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077E6978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A54023" w14:paraId="350F398D" w14:textId="77777777" w:rsidTr="00DE3814">
        <w:tc>
          <w:tcPr>
            <w:tcW w:w="690" w:type="dxa"/>
          </w:tcPr>
          <w:p w14:paraId="0D4E26BC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35</w:t>
            </w:r>
          </w:p>
        </w:tc>
        <w:tc>
          <w:tcPr>
            <w:tcW w:w="5529" w:type="dxa"/>
          </w:tcPr>
          <w:p w14:paraId="0A30BAD0" w14:textId="77777777" w:rsidR="00A54023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Мои друзья курят, употребляют спиртное</w:t>
            </w:r>
          </w:p>
        </w:tc>
        <w:tc>
          <w:tcPr>
            <w:tcW w:w="819" w:type="dxa"/>
          </w:tcPr>
          <w:p w14:paraId="0A7B801A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3EEE244F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50F3D3BF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A54023" w14:paraId="7890D5E5" w14:textId="77777777" w:rsidTr="00DE3814">
        <w:tc>
          <w:tcPr>
            <w:tcW w:w="690" w:type="dxa"/>
          </w:tcPr>
          <w:p w14:paraId="241FB708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36</w:t>
            </w:r>
          </w:p>
        </w:tc>
        <w:tc>
          <w:tcPr>
            <w:tcW w:w="5529" w:type="dxa"/>
          </w:tcPr>
          <w:p w14:paraId="6FBD7B74" w14:textId="77777777" w:rsidR="00A54023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Люди пьют за компанию, для поддержания хорошего настроения</w:t>
            </w:r>
          </w:p>
        </w:tc>
        <w:tc>
          <w:tcPr>
            <w:tcW w:w="819" w:type="dxa"/>
          </w:tcPr>
          <w:p w14:paraId="53361144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5C414EEB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507D78D1" w14:textId="77777777" w:rsidR="00A54023" w:rsidRPr="00132096" w:rsidRDefault="00A54023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C62E4B" w14:paraId="52E98410" w14:textId="77777777" w:rsidTr="00DE3814">
        <w:tc>
          <w:tcPr>
            <w:tcW w:w="690" w:type="dxa"/>
          </w:tcPr>
          <w:p w14:paraId="676AA893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37</w:t>
            </w:r>
          </w:p>
        </w:tc>
        <w:tc>
          <w:tcPr>
            <w:tcW w:w="5529" w:type="dxa"/>
          </w:tcPr>
          <w:p w14:paraId="01D20F4F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Пить и курить – это признаки взрослости</w:t>
            </w:r>
          </w:p>
        </w:tc>
        <w:tc>
          <w:tcPr>
            <w:tcW w:w="819" w:type="dxa"/>
          </w:tcPr>
          <w:p w14:paraId="72A1FF7F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4BD39503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0F0877D3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C62E4B" w14:paraId="78A2CDDA" w14:textId="77777777" w:rsidTr="00DE3814">
        <w:tc>
          <w:tcPr>
            <w:tcW w:w="690" w:type="dxa"/>
          </w:tcPr>
          <w:p w14:paraId="637C2C4F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38</w:t>
            </w:r>
          </w:p>
        </w:tc>
        <w:tc>
          <w:tcPr>
            <w:tcW w:w="5529" w:type="dxa"/>
          </w:tcPr>
          <w:p w14:paraId="2DBCAC04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пью/курю из-за проблем в семье, школе, от одиночества</w:t>
            </w:r>
          </w:p>
        </w:tc>
        <w:tc>
          <w:tcPr>
            <w:tcW w:w="819" w:type="dxa"/>
          </w:tcPr>
          <w:p w14:paraId="3A1FDCB6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736301FD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385038E0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C62E4B" w14:paraId="376A5E8D" w14:textId="77777777" w:rsidTr="00DE3814">
        <w:tc>
          <w:tcPr>
            <w:tcW w:w="690" w:type="dxa"/>
          </w:tcPr>
          <w:p w14:paraId="18C0144A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39</w:t>
            </w:r>
          </w:p>
        </w:tc>
        <w:tc>
          <w:tcPr>
            <w:tcW w:w="5529" w:type="dxa"/>
          </w:tcPr>
          <w:p w14:paraId="1BD72A89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Дети и взрослые пьют и курят, потому что это модно и доступно</w:t>
            </w:r>
          </w:p>
        </w:tc>
        <w:tc>
          <w:tcPr>
            <w:tcW w:w="819" w:type="dxa"/>
          </w:tcPr>
          <w:p w14:paraId="28878078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715845FF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62822FA3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C62E4B" w14:paraId="48843CE1" w14:textId="77777777" w:rsidTr="00DE3814">
        <w:tc>
          <w:tcPr>
            <w:tcW w:w="690" w:type="dxa"/>
          </w:tcPr>
          <w:p w14:paraId="06BA1501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40</w:t>
            </w:r>
          </w:p>
        </w:tc>
        <w:tc>
          <w:tcPr>
            <w:tcW w:w="5529" w:type="dxa"/>
          </w:tcPr>
          <w:p w14:paraId="2BC4694F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Дети пьют и курят из любопытства, по глупости</w:t>
            </w:r>
          </w:p>
        </w:tc>
        <w:tc>
          <w:tcPr>
            <w:tcW w:w="819" w:type="dxa"/>
          </w:tcPr>
          <w:p w14:paraId="2908BA0B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4ED5F044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006F4A5B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C62E4B" w14:paraId="12AD1E0B" w14:textId="77777777" w:rsidTr="00DE3814">
        <w:tc>
          <w:tcPr>
            <w:tcW w:w="690" w:type="dxa"/>
          </w:tcPr>
          <w:p w14:paraId="142069F2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41</w:t>
            </w:r>
          </w:p>
        </w:tc>
        <w:tc>
          <w:tcPr>
            <w:tcW w:w="5529" w:type="dxa"/>
          </w:tcPr>
          <w:p w14:paraId="3A8D1E90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Удовольствие — это главное, к чему стоит стремиться в жизни</w:t>
            </w:r>
          </w:p>
        </w:tc>
        <w:tc>
          <w:tcPr>
            <w:tcW w:w="819" w:type="dxa"/>
          </w:tcPr>
          <w:p w14:paraId="52DA5640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1D2BAA39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2F2DFF6F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C62E4B" w14:paraId="08EE5AED" w14:textId="77777777" w:rsidTr="00DE3814">
        <w:tc>
          <w:tcPr>
            <w:tcW w:w="690" w:type="dxa"/>
          </w:tcPr>
          <w:p w14:paraId="166641DF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42</w:t>
            </w:r>
          </w:p>
        </w:tc>
        <w:tc>
          <w:tcPr>
            <w:tcW w:w="5529" w:type="dxa"/>
          </w:tcPr>
          <w:p w14:paraId="6BF9D27D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Мне необходимы сильные переживания и чувства</w:t>
            </w:r>
          </w:p>
        </w:tc>
        <w:tc>
          <w:tcPr>
            <w:tcW w:w="819" w:type="dxa"/>
          </w:tcPr>
          <w:p w14:paraId="6A0CF460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0E080788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65159B29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C62E4B" w14:paraId="7B317AC9" w14:textId="77777777" w:rsidTr="00DE3814">
        <w:tc>
          <w:tcPr>
            <w:tcW w:w="690" w:type="dxa"/>
          </w:tcPr>
          <w:p w14:paraId="3B22E035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43</w:t>
            </w:r>
          </w:p>
        </w:tc>
        <w:tc>
          <w:tcPr>
            <w:tcW w:w="5529" w:type="dxa"/>
          </w:tcPr>
          <w:p w14:paraId="44002E3D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хотел бы попробовать спиртное, сигареты, наркотики, если бы этого никто не узнал</w:t>
            </w:r>
          </w:p>
        </w:tc>
        <w:tc>
          <w:tcPr>
            <w:tcW w:w="819" w:type="dxa"/>
          </w:tcPr>
          <w:p w14:paraId="55FAC3F5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103C7A21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7B25FB95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C62E4B" w14:paraId="65507436" w14:textId="77777777" w:rsidTr="00DE3814">
        <w:tc>
          <w:tcPr>
            <w:tcW w:w="690" w:type="dxa"/>
          </w:tcPr>
          <w:p w14:paraId="3440745F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44</w:t>
            </w:r>
          </w:p>
        </w:tc>
        <w:tc>
          <w:tcPr>
            <w:tcW w:w="5529" w:type="dxa"/>
          </w:tcPr>
          <w:p w14:paraId="27BD2406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 xml:space="preserve">Вредное </w:t>
            </w:r>
            <w:r w:rsidRPr="00132096">
              <w:rPr>
                <w:sz w:val="24"/>
                <w:szCs w:val="24"/>
              </w:rPr>
              <w:tab/>
              <w:t xml:space="preserve">воздействие </w:t>
            </w:r>
            <w:r w:rsidRPr="00132096">
              <w:rPr>
                <w:sz w:val="24"/>
                <w:szCs w:val="24"/>
              </w:rPr>
              <w:tab/>
              <w:t xml:space="preserve">на человека алкоголя </w:t>
            </w:r>
            <w:r w:rsidRPr="00132096">
              <w:rPr>
                <w:sz w:val="24"/>
                <w:szCs w:val="24"/>
              </w:rPr>
              <w:tab/>
              <w:t xml:space="preserve">и </w:t>
            </w:r>
            <w:r w:rsidRPr="00132096">
              <w:rPr>
                <w:sz w:val="24"/>
                <w:szCs w:val="24"/>
              </w:rPr>
              <w:tab/>
              <w:t xml:space="preserve">табака </w:t>
            </w:r>
            <w:r w:rsidRPr="00132096">
              <w:rPr>
                <w:sz w:val="24"/>
                <w:szCs w:val="24"/>
              </w:rPr>
              <w:tab/>
              <w:t xml:space="preserve">сильно преувеличивают </w:t>
            </w:r>
          </w:p>
        </w:tc>
        <w:tc>
          <w:tcPr>
            <w:tcW w:w="819" w:type="dxa"/>
          </w:tcPr>
          <w:p w14:paraId="1E1BC6E9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2AAA8C1F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6BCE52EE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C62E4B" w14:paraId="69B44EE6" w14:textId="77777777" w:rsidTr="00DE3814">
        <w:tc>
          <w:tcPr>
            <w:tcW w:w="690" w:type="dxa"/>
          </w:tcPr>
          <w:p w14:paraId="5A873047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45</w:t>
            </w:r>
          </w:p>
        </w:tc>
        <w:tc>
          <w:tcPr>
            <w:tcW w:w="5529" w:type="dxa"/>
          </w:tcPr>
          <w:p w14:paraId="0F540CE1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Если в моей компании будет принято, то и я буду курить и пить пиво</w:t>
            </w:r>
          </w:p>
        </w:tc>
        <w:tc>
          <w:tcPr>
            <w:tcW w:w="819" w:type="dxa"/>
          </w:tcPr>
          <w:p w14:paraId="267EDB99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6BBB3779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084C1452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C62E4B" w14:paraId="0C894400" w14:textId="77777777" w:rsidTr="00DE3814">
        <w:tc>
          <w:tcPr>
            <w:tcW w:w="690" w:type="dxa"/>
          </w:tcPr>
          <w:p w14:paraId="4543C7D6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46</w:t>
            </w:r>
          </w:p>
        </w:tc>
        <w:tc>
          <w:tcPr>
            <w:tcW w:w="5529" w:type="dxa"/>
          </w:tcPr>
          <w:p w14:paraId="5456475D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редко жалею животных, людей</w:t>
            </w:r>
          </w:p>
        </w:tc>
        <w:tc>
          <w:tcPr>
            <w:tcW w:w="819" w:type="dxa"/>
          </w:tcPr>
          <w:p w14:paraId="0CFCA6D6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5399105F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3215E1EE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C62E4B" w14:paraId="0234FE54" w14:textId="77777777" w:rsidTr="00DE3814">
        <w:tc>
          <w:tcPr>
            <w:tcW w:w="690" w:type="dxa"/>
          </w:tcPr>
          <w:p w14:paraId="090273FE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47</w:t>
            </w:r>
          </w:p>
        </w:tc>
        <w:tc>
          <w:tcPr>
            <w:tcW w:w="5529" w:type="dxa"/>
          </w:tcPr>
          <w:p w14:paraId="3E288F65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часто пререкаюсь или ругаюсь с учителями, одноклассниками</w:t>
            </w:r>
          </w:p>
        </w:tc>
        <w:tc>
          <w:tcPr>
            <w:tcW w:w="819" w:type="dxa"/>
          </w:tcPr>
          <w:p w14:paraId="3511F168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0C66E2D9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62195DEB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C62E4B" w14:paraId="6BEC3037" w14:textId="77777777" w:rsidTr="00DE3814">
        <w:tc>
          <w:tcPr>
            <w:tcW w:w="690" w:type="dxa"/>
          </w:tcPr>
          <w:p w14:paraId="460D9CF4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48</w:t>
            </w:r>
          </w:p>
        </w:tc>
        <w:tc>
          <w:tcPr>
            <w:tcW w:w="5529" w:type="dxa"/>
          </w:tcPr>
          <w:p w14:paraId="134B1E94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часто ссорюсь с родителями</w:t>
            </w:r>
          </w:p>
        </w:tc>
        <w:tc>
          <w:tcPr>
            <w:tcW w:w="819" w:type="dxa"/>
          </w:tcPr>
          <w:p w14:paraId="43E0C764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214E26F0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4E389656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C62E4B" w14:paraId="67215690" w14:textId="77777777" w:rsidTr="00DE3814">
        <w:tc>
          <w:tcPr>
            <w:tcW w:w="690" w:type="dxa"/>
          </w:tcPr>
          <w:p w14:paraId="5F02990D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49</w:t>
            </w:r>
          </w:p>
        </w:tc>
        <w:tc>
          <w:tcPr>
            <w:tcW w:w="5529" w:type="dxa"/>
          </w:tcPr>
          <w:p w14:paraId="01B6774C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не прощаю обиды</w:t>
            </w:r>
          </w:p>
        </w:tc>
        <w:tc>
          <w:tcPr>
            <w:tcW w:w="819" w:type="dxa"/>
          </w:tcPr>
          <w:p w14:paraId="500B3D7B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5A426B3B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41189538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C62E4B" w14:paraId="78843212" w14:textId="77777777" w:rsidTr="00DE3814">
        <w:tc>
          <w:tcPr>
            <w:tcW w:w="690" w:type="dxa"/>
          </w:tcPr>
          <w:p w14:paraId="0502CE9F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50</w:t>
            </w:r>
          </w:p>
        </w:tc>
        <w:tc>
          <w:tcPr>
            <w:tcW w:w="5529" w:type="dxa"/>
          </w:tcPr>
          <w:p w14:paraId="57BD6A59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Если у меня плохое настроение, то я испорчу его еще кому-нибудь</w:t>
            </w:r>
          </w:p>
        </w:tc>
        <w:tc>
          <w:tcPr>
            <w:tcW w:w="819" w:type="dxa"/>
          </w:tcPr>
          <w:p w14:paraId="18A5C834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2AFE2DA3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74298946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C62E4B" w14:paraId="31FFA18C" w14:textId="77777777" w:rsidTr="00DE3814">
        <w:tc>
          <w:tcPr>
            <w:tcW w:w="690" w:type="dxa"/>
          </w:tcPr>
          <w:p w14:paraId="0281CF42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51</w:t>
            </w:r>
          </w:p>
        </w:tc>
        <w:tc>
          <w:tcPr>
            <w:tcW w:w="5529" w:type="dxa"/>
          </w:tcPr>
          <w:p w14:paraId="48F8CE0C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Люблю посплетничать</w:t>
            </w:r>
          </w:p>
        </w:tc>
        <w:tc>
          <w:tcPr>
            <w:tcW w:w="819" w:type="dxa"/>
          </w:tcPr>
          <w:p w14:paraId="0C058F9C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4C6317B5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109151E6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C62E4B" w14:paraId="24C2B4A5" w14:textId="77777777" w:rsidTr="00DE3814">
        <w:tc>
          <w:tcPr>
            <w:tcW w:w="690" w:type="dxa"/>
          </w:tcPr>
          <w:p w14:paraId="36E54C28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52</w:t>
            </w:r>
          </w:p>
        </w:tc>
        <w:tc>
          <w:tcPr>
            <w:tcW w:w="5529" w:type="dxa"/>
          </w:tcPr>
          <w:p w14:paraId="15A75B46" w14:textId="77777777" w:rsidR="00C62E4B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Люблю, чтобы мне подчинялись</w:t>
            </w:r>
          </w:p>
        </w:tc>
        <w:tc>
          <w:tcPr>
            <w:tcW w:w="819" w:type="dxa"/>
          </w:tcPr>
          <w:p w14:paraId="50653D82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56F57D17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22CCC588" w14:textId="77777777" w:rsidR="00C62E4B" w:rsidRPr="00132096" w:rsidRDefault="00C62E4B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55480394" w14:textId="77777777" w:rsidTr="00DE3814">
        <w:tc>
          <w:tcPr>
            <w:tcW w:w="690" w:type="dxa"/>
          </w:tcPr>
          <w:p w14:paraId="5C98E74B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53</w:t>
            </w:r>
          </w:p>
        </w:tc>
        <w:tc>
          <w:tcPr>
            <w:tcW w:w="5529" w:type="dxa"/>
          </w:tcPr>
          <w:p w14:paraId="70EE21C7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Предпочитаю споры решать дракой, а не словами</w:t>
            </w:r>
          </w:p>
        </w:tc>
        <w:tc>
          <w:tcPr>
            <w:tcW w:w="819" w:type="dxa"/>
          </w:tcPr>
          <w:p w14:paraId="7A92C0F5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6B0165F8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2FB1DBBF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35A94C34" w14:textId="77777777" w:rsidTr="00DE3814">
        <w:tc>
          <w:tcPr>
            <w:tcW w:w="690" w:type="dxa"/>
          </w:tcPr>
          <w:p w14:paraId="46BE32C3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54</w:t>
            </w:r>
          </w:p>
        </w:tc>
        <w:tc>
          <w:tcPr>
            <w:tcW w:w="5529" w:type="dxa"/>
          </w:tcPr>
          <w:p w14:paraId="09AE2F32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За компанию с друзьями могу что-нибудь сломать, приставать к посторонним</w:t>
            </w:r>
          </w:p>
        </w:tc>
        <w:tc>
          <w:tcPr>
            <w:tcW w:w="819" w:type="dxa"/>
          </w:tcPr>
          <w:p w14:paraId="7A554828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34BE332C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7FBDF692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5CF87005" w14:textId="77777777" w:rsidTr="00DE3814">
        <w:tc>
          <w:tcPr>
            <w:tcW w:w="690" w:type="dxa"/>
          </w:tcPr>
          <w:p w14:paraId="3ADD48D3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55</w:t>
            </w:r>
          </w:p>
        </w:tc>
        <w:tc>
          <w:tcPr>
            <w:tcW w:w="5529" w:type="dxa"/>
          </w:tcPr>
          <w:p w14:paraId="563F89A3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Часто испытываю раздражение, отвращение, злость, ярость, бешенство</w:t>
            </w:r>
          </w:p>
        </w:tc>
        <w:tc>
          <w:tcPr>
            <w:tcW w:w="819" w:type="dxa"/>
          </w:tcPr>
          <w:p w14:paraId="5E901AE3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59646D26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7CBC4037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49CC7D38" w14:textId="77777777" w:rsidTr="00DE3814">
        <w:tc>
          <w:tcPr>
            <w:tcW w:w="690" w:type="dxa"/>
          </w:tcPr>
          <w:p w14:paraId="41EE5B57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56</w:t>
            </w:r>
          </w:p>
        </w:tc>
        <w:tc>
          <w:tcPr>
            <w:tcW w:w="5529" w:type="dxa"/>
          </w:tcPr>
          <w:p w14:paraId="7032E52E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У меня бывает желание что-то сломать, громко хлопнуть дверью, покричать, поругаться или подраться</w:t>
            </w:r>
          </w:p>
        </w:tc>
        <w:tc>
          <w:tcPr>
            <w:tcW w:w="819" w:type="dxa"/>
          </w:tcPr>
          <w:p w14:paraId="6B8F07F9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6931DBCF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38CA73E2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7846FA4D" w14:textId="77777777" w:rsidTr="00DE3814">
        <w:tc>
          <w:tcPr>
            <w:tcW w:w="690" w:type="dxa"/>
          </w:tcPr>
          <w:p w14:paraId="44EC9832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57</w:t>
            </w:r>
          </w:p>
        </w:tc>
        <w:tc>
          <w:tcPr>
            <w:tcW w:w="5529" w:type="dxa"/>
          </w:tcPr>
          <w:p w14:paraId="4397A19D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В порыве гнева я могу накричать или ударить кого-то</w:t>
            </w:r>
          </w:p>
        </w:tc>
        <w:tc>
          <w:tcPr>
            <w:tcW w:w="819" w:type="dxa"/>
          </w:tcPr>
          <w:p w14:paraId="2B1FC9A5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7D878EF6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54847345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0C1C455E" w14:textId="77777777" w:rsidTr="00DE3814">
        <w:tc>
          <w:tcPr>
            <w:tcW w:w="690" w:type="dxa"/>
          </w:tcPr>
          <w:p w14:paraId="55FD4CD0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58</w:t>
            </w:r>
          </w:p>
        </w:tc>
        <w:tc>
          <w:tcPr>
            <w:tcW w:w="5529" w:type="dxa"/>
          </w:tcPr>
          <w:p w14:paraId="7178B6AE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охотно бы участвовал в</w:t>
            </w:r>
            <w:r w:rsidRPr="00132096">
              <w:rPr>
                <w:b/>
                <w:sz w:val="24"/>
                <w:szCs w:val="24"/>
              </w:rPr>
              <w:t xml:space="preserve"> </w:t>
            </w:r>
            <w:r w:rsidRPr="00132096">
              <w:rPr>
                <w:sz w:val="24"/>
                <w:szCs w:val="24"/>
              </w:rPr>
              <w:t>каких-нибудь</w:t>
            </w:r>
            <w:r w:rsidRPr="00132096">
              <w:rPr>
                <w:b/>
                <w:sz w:val="24"/>
                <w:szCs w:val="24"/>
              </w:rPr>
              <w:t xml:space="preserve"> </w:t>
            </w:r>
            <w:r w:rsidRPr="00132096">
              <w:rPr>
                <w:sz w:val="24"/>
                <w:szCs w:val="24"/>
              </w:rPr>
              <w:t>боевых действиях</w:t>
            </w:r>
          </w:p>
        </w:tc>
        <w:tc>
          <w:tcPr>
            <w:tcW w:w="819" w:type="dxa"/>
          </w:tcPr>
          <w:p w14:paraId="3F05195D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41AACAD8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503493F0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0C2DAC4C" w14:textId="77777777" w:rsidTr="00DE3814">
        <w:tc>
          <w:tcPr>
            <w:tcW w:w="690" w:type="dxa"/>
          </w:tcPr>
          <w:p w14:paraId="339DDF32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59</w:t>
            </w:r>
          </w:p>
        </w:tc>
        <w:tc>
          <w:tcPr>
            <w:tcW w:w="5529" w:type="dxa"/>
          </w:tcPr>
          <w:p w14:paraId="4A8855E8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Могу нарочно испортить чужую вещь, если мне что-то не нравится</w:t>
            </w:r>
          </w:p>
        </w:tc>
        <w:tc>
          <w:tcPr>
            <w:tcW w:w="819" w:type="dxa"/>
          </w:tcPr>
          <w:p w14:paraId="6B548FD4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261E9D19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7F7D7CE7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7DF699D3" w14:textId="77777777" w:rsidTr="00DE3814">
        <w:tc>
          <w:tcPr>
            <w:tcW w:w="690" w:type="dxa"/>
          </w:tcPr>
          <w:p w14:paraId="4F37952F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60</w:t>
            </w:r>
          </w:p>
        </w:tc>
        <w:tc>
          <w:tcPr>
            <w:tcW w:w="5529" w:type="dxa"/>
          </w:tcPr>
          <w:p w14:paraId="2263010C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хочу быть взрослым и сильным</w:t>
            </w:r>
          </w:p>
        </w:tc>
        <w:tc>
          <w:tcPr>
            <w:tcW w:w="819" w:type="dxa"/>
          </w:tcPr>
          <w:p w14:paraId="4B2BDC16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6CA710B4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6038CBFD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5666FB82" w14:textId="77777777" w:rsidTr="00DE3814">
        <w:tc>
          <w:tcPr>
            <w:tcW w:w="690" w:type="dxa"/>
          </w:tcPr>
          <w:p w14:paraId="78782996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5529" w:type="dxa"/>
          </w:tcPr>
          <w:p w14:paraId="34E05C19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чувствую, что меня никто не понимает, мной никто не интересуется</w:t>
            </w:r>
          </w:p>
        </w:tc>
        <w:tc>
          <w:tcPr>
            <w:tcW w:w="819" w:type="dxa"/>
          </w:tcPr>
          <w:p w14:paraId="1E3A079F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33431EC0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30FF8A3C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616B9D06" w14:textId="77777777" w:rsidTr="00DE3814">
        <w:tc>
          <w:tcPr>
            <w:tcW w:w="690" w:type="dxa"/>
          </w:tcPr>
          <w:p w14:paraId="47CB90A7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62</w:t>
            </w:r>
          </w:p>
        </w:tc>
        <w:tc>
          <w:tcPr>
            <w:tcW w:w="5529" w:type="dxa"/>
          </w:tcPr>
          <w:p w14:paraId="67793C1E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 xml:space="preserve">Я </w:t>
            </w:r>
            <w:r w:rsidRPr="00132096">
              <w:rPr>
                <w:sz w:val="24"/>
                <w:szCs w:val="24"/>
              </w:rPr>
              <w:tab/>
              <w:t xml:space="preserve">чувствую, </w:t>
            </w:r>
            <w:r w:rsidRPr="00132096">
              <w:rPr>
                <w:sz w:val="24"/>
                <w:szCs w:val="24"/>
              </w:rPr>
              <w:tab/>
              <w:t xml:space="preserve">что </w:t>
            </w:r>
            <w:r w:rsidRPr="00132096">
              <w:rPr>
                <w:sz w:val="24"/>
                <w:szCs w:val="24"/>
              </w:rPr>
              <w:tab/>
              <w:t xml:space="preserve">от </w:t>
            </w:r>
            <w:r w:rsidRPr="00132096">
              <w:rPr>
                <w:sz w:val="24"/>
                <w:szCs w:val="24"/>
              </w:rPr>
              <w:tab/>
              <w:t xml:space="preserve">меня </w:t>
            </w:r>
            <w:r w:rsidRPr="00132096">
              <w:rPr>
                <w:sz w:val="24"/>
                <w:szCs w:val="24"/>
              </w:rPr>
              <w:tab/>
              <w:t xml:space="preserve">ничего не </w:t>
            </w:r>
            <w:r w:rsidRPr="00132096">
              <w:rPr>
                <w:sz w:val="24"/>
                <w:szCs w:val="24"/>
              </w:rPr>
              <w:tab/>
              <w:t xml:space="preserve">зависит, </w:t>
            </w:r>
            <w:r w:rsidRPr="00132096">
              <w:rPr>
                <w:sz w:val="24"/>
                <w:szCs w:val="24"/>
              </w:rPr>
              <w:tab/>
              <w:t>безнадежность, беспомощность</w:t>
            </w:r>
          </w:p>
        </w:tc>
        <w:tc>
          <w:tcPr>
            <w:tcW w:w="819" w:type="dxa"/>
          </w:tcPr>
          <w:p w14:paraId="310448DB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0C6BBA00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1BCB4D92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4DAA7A1C" w14:textId="77777777" w:rsidTr="00DE3814">
        <w:tc>
          <w:tcPr>
            <w:tcW w:w="690" w:type="dxa"/>
          </w:tcPr>
          <w:p w14:paraId="7873D7DA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63</w:t>
            </w:r>
          </w:p>
        </w:tc>
        <w:tc>
          <w:tcPr>
            <w:tcW w:w="5529" w:type="dxa"/>
          </w:tcPr>
          <w:p w14:paraId="0F2CBCE3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могу причинить себе боль</w:t>
            </w:r>
          </w:p>
        </w:tc>
        <w:tc>
          <w:tcPr>
            <w:tcW w:w="819" w:type="dxa"/>
          </w:tcPr>
          <w:p w14:paraId="4256F927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1DA118D9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484301D7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5A6A54F7" w14:textId="77777777" w:rsidTr="00DE3814">
        <w:tc>
          <w:tcPr>
            <w:tcW w:w="690" w:type="dxa"/>
          </w:tcPr>
          <w:p w14:paraId="201B5852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64</w:t>
            </w:r>
          </w:p>
        </w:tc>
        <w:tc>
          <w:tcPr>
            <w:tcW w:w="5529" w:type="dxa"/>
          </w:tcPr>
          <w:p w14:paraId="5417F497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бы взялся за опасное для жизни дело, если бы</w:t>
            </w:r>
            <w:r w:rsidRPr="00132096">
              <w:rPr>
                <w:b/>
                <w:sz w:val="24"/>
                <w:szCs w:val="24"/>
              </w:rPr>
              <w:t xml:space="preserve"> </w:t>
            </w:r>
            <w:r w:rsidRPr="00132096">
              <w:rPr>
                <w:sz w:val="24"/>
                <w:szCs w:val="24"/>
              </w:rPr>
              <w:t>за это хорошо заплатили</w:t>
            </w:r>
          </w:p>
        </w:tc>
        <w:tc>
          <w:tcPr>
            <w:tcW w:w="819" w:type="dxa"/>
          </w:tcPr>
          <w:p w14:paraId="360F248A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7DF99A3F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6B9F541A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375351BC" w14:textId="77777777" w:rsidTr="00DE3814">
        <w:tc>
          <w:tcPr>
            <w:tcW w:w="690" w:type="dxa"/>
          </w:tcPr>
          <w:p w14:paraId="3C4A7ABF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65</w:t>
            </w:r>
          </w:p>
        </w:tc>
        <w:tc>
          <w:tcPr>
            <w:tcW w:w="5529" w:type="dxa"/>
          </w:tcPr>
          <w:p w14:paraId="1053C443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Было бы лучше, если бы я умер</w:t>
            </w:r>
          </w:p>
        </w:tc>
        <w:tc>
          <w:tcPr>
            <w:tcW w:w="819" w:type="dxa"/>
          </w:tcPr>
          <w:p w14:paraId="789CEDC4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375A7795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24AA60E1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69F8C7F1" w14:textId="77777777" w:rsidTr="00DE3814">
        <w:tc>
          <w:tcPr>
            <w:tcW w:w="690" w:type="dxa"/>
          </w:tcPr>
          <w:p w14:paraId="12736367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66</w:t>
            </w:r>
          </w:p>
        </w:tc>
        <w:tc>
          <w:tcPr>
            <w:tcW w:w="5529" w:type="dxa"/>
          </w:tcPr>
          <w:p w14:paraId="6FB9328B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испытываю чувство вины перед окружающими, родителями</w:t>
            </w:r>
          </w:p>
        </w:tc>
        <w:tc>
          <w:tcPr>
            <w:tcW w:w="819" w:type="dxa"/>
          </w:tcPr>
          <w:p w14:paraId="2ED4ED51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39A108C7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71DA97A7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37E1943B" w14:textId="77777777" w:rsidTr="00DE3814">
        <w:tc>
          <w:tcPr>
            <w:tcW w:w="690" w:type="dxa"/>
          </w:tcPr>
          <w:p w14:paraId="081B6682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67</w:t>
            </w:r>
          </w:p>
        </w:tc>
        <w:tc>
          <w:tcPr>
            <w:tcW w:w="5529" w:type="dxa"/>
          </w:tcPr>
          <w:p w14:paraId="1E3849AB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не люблю решать проблемы сам</w:t>
            </w:r>
          </w:p>
        </w:tc>
        <w:tc>
          <w:tcPr>
            <w:tcW w:w="819" w:type="dxa"/>
          </w:tcPr>
          <w:p w14:paraId="706EE0B0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68AEA949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0FA13E59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5C4BF676" w14:textId="77777777" w:rsidTr="00DE3814">
        <w:tc>
          <w:tcPr>
            <w:tcW w:w="690" w:type="dxa"/>
          </w:tcPr>
          <w:p w14:paraId="6400623D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68</w:t>
            </w:r>
          </w:p>
        </w:tc>
        <w:tc>
          <w:tcPr>
            <w:tcW w:w="5529" w:type="dxa"/>
          </w:tcPr>
          <w:p w14:paraId="7DC5B0F2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У меня есть желания, которые никак не могут исполниться</w:t>
            </w:r>
          </w:p>
        </w:tc>
        <w:tc>
          <w:tcPr>
            <w:tcW w:w="819" w:type="dxa"/>
          </w:tcPr>
          <w:p w14:paraId="24223E9C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50C8A28A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3C1066FE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581E4FAE" w14:textId="77777777" w:rsidTr="00DE3814">
        <w:tc>
          <w:tcPr>
            <w:tcW w:w="690" w:type="dxa"/>
          </w:tcPr>
          <w:p w14:paraId="693B050D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69</w:t>
            </w:r>
          </w:p>
        </w:tc>
        <w:tc>
          <w:tcPr>
            <w:tcW w:w="5529" w:type="dxa"/>
          </w:tcPr>
          <w:p w14:paraId="183DAB0D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не очень хороший человек</w:t>
            </w:r>
          </w:p>
        </w:tc>
        <w:tc>
          <w:tcPr>
            <w:tcW w:w="819" w:type="dxa"/>
          </w:tcPr>
          <w:p w14:paraId="10D7D7B5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437B0741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61D233E9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58160FE0" w14:textId="77777777" w:rsidTr="00DE3814">
        <w:tc>
          <w:tcPr>
            <w:tcW w:w="690" w:type="dxa"/>
          </w:tcPr>
          <w:p w14:paraId="1DE39E7B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70</w:t>
            </w:r>
          </w:p>
        </w:tc>
        <w:tc>
          <w:tcPr>
            <w:tcW w:w="5529" w:type="dxa"/>
          </w:tcPr>
          <w:p w14:paraId="4043871C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не всегда понимаю, что можно делать, а что нельзя</w:t>
            </w:r>
          </w:p>
        </w:tc>
        <w:tc>
          <w:tcPr>
            <w:tcW w:w="819" w:type="dxa"/>
          </w:tcPr>
          <w:p w14:paraId="79A32060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021DEF9A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517D89A3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72D019C4" w14:textId="77777777" w:rsidTr="00DE3814">
        <w:tc>
          <w:tcPr>
            <w:tcW w:w="690" w:type="dxa"/>
          </w:tcPr>
          <w:p w14:paraId="616BF72A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71</w:t>
            </w:r>
          </w:p>
        </w:tc>
        <w:tc>
          <w:tcPr>
            <w:tcW w:w="5529" w:type="dxa"/>
          </w:tcPr>
          <w:p w14:paraId="05F5EA97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часто не могу решиться на какой-либо поступок</w:t>
            </w:r>
          </w:p>
        </w:tc>
        <w:tc>
          <w:tcPr>
            <w:tcW w:w="819" w:type="dxa"/>
          </w:tcPr>
          <w:p w14:paraId="46355EA6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087CDE33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3965007A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1D624BB1" w14:textId="77777777" w:rsidTr="00DE3814">
        <w:tc>
          <w:tcPr>
            <w:tcW w:w="690" w:type="dxa"/>
          </w:tcPr>
          <w:p w14:paraId="34795F0D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72</w:t>
            </w:r>
          </w:p>
        </w:tc>
        <w:tc>
          <w:tcPr>
            <w:tcW w:w="5529" w:type="dxa"/>
          </w:tcPr>
          <w:p w14:paraId="2F405076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Когда я стою на мосту, то меня иногда так и тянет прыгнуть вниз</w:t>
            </w:r>
          </w:p>
        </w:tc>
        <w:tc>
          <w:tcPr>
            <w:tcW w:w="819" w:type="dxa"/>
          </w:tcPr>
          <w:p w14:paraId="515B976F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41CD4BA0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7BDB0BD8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15D80BE2" w14:textId="77777777" w:rsidTr="00DE3814">
        <w:tc>
          <w:tcPr>
            <w:tcW w:w="690" w:type="dxa"/>
          </w:tcPr>
          <w:p w14:paraId="5EFE8045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73</w:t>
            </w:r>
          </w:p>
        </w:tc>
        <w:tc>
          <w:tcPr>
            <w:tcW w:w="5529" w:type="dxa"/>
          </w:tcPr>
          <w:p w14:paraId="648BAF08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нуждаюсь в теплых, доверительных отношениях</w:t>
            </w:r>
          </w:p>
        </w:tc>
        <w:tc>
          <w:tcPr>
            <w:tcW w:w="819" w:type="dxa"/>
          </w:tcPr>
          <w:p w14:paraId="5DC6A92F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295563C4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4BE11B10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409D2095" w14:textId="77777777" w:rsidTr="00DE3814">
        <w:tc>
          <w:tcPr>
            <w:tcW w:w="690" w:type="dxa"/>
          </w:tcPr>
          <w:p w14:paraId="1C4C9321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74</w:t>
            </w:r>
          </w:p>
        </w:tc>
        <w:tc>
          <w:tcPr>
            <w:tcW w:w="5529" w:type="dxa"/>
          </w:tcPr>
          <w:p w14:paraId="40B50B0A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Терпеть боль назло мне бывает даже приятно</w:t>
            </w:r>
          </w:p>
        </w:tc>
        <w:tc>
          <w:tcPr>
            <w:tcW w:w="819" w:type="dxa"/>
          </w:tcPr>
          <w:p w14:paraId="7C75655B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3EBE5563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26DE7E39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  <w:tr w:rsidR="00132096" w14:paraId="66B21B5F" w14:textId="77777777" w:rsidTr="00DE3814">
        <w:tc>
          <w:tcPr>
            <w:tcW w:w="690" w:type="dxa"/>
          </w:tcPr>
          <w:p w14:paraId="66F7BFBB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75</w:t>
            </w:r>
          </w:p>
        </w:tc>
        <w:tc>
          <w:tcPr>
            <w:tcW w:w="5529" w:type="dxa"/>
          </w:tcPr>
          <w:p w14:paraId="49834D56" w14:textId="77777777" w:rsidR="00132096" w:rsidRPr="00132096" w:rsidRDefault="00132096" w:rsidP="00594818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132096">
              <w:rPr>
                <w:sz w:val="24"/>
                <w:szCs w:val="24"/>
              </w:rPr>
              <w:t>Я испытываю потребность в острых ощущениях</w:t>
            </w:r>
          </w:p>
        </w:tc>
        <w:tc>
          <w:tcPr>
            <w:tcW w:w="819" w:type="dxa"/>
          </w:tcPr>
          <w:p w14:paraId="4D3AC55E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62B27AEB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7422660E" w14:textId="77777777" w:rsidR="00132096" w:rsidRPr="00132096" w:rsidRDefault="00132096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</w:tr>
    </w:tbl>
    <w:p w14:paraId="59D1081E" w14:textId="77777777" w:rsidR="00DE3814" w:rsidRDefault="00DE3814" w:rsidP="00594818">
      <w:pPr>
        <w:spacing w:after="0" w:line="240" w:lineRule="auto"/>
        <w:ind w:left="-15" w:right="65" w:firstLine="0"/>
      </w:pPr>
    </w:p>
    <w:p w14:paraId="5CBC48FF" w14:textId="77777777" w:rsidR="00C5782A" w:rsidRDefault="00C5782A" w:rsidP="00594818">
      <w:pPr>
        <w:spacing w:after="0" w:line="240" w:lineRule="auto"/>
        <w:ind w:left="-15" w:right="65" w:firstLine="0"/>
        <w:jc w:val="right"/>
        <w:rPr>
          <w:b/>
        </w:rPr>
      </w:pPr>
    </w:p>
    <w:p w14:paraId="1AF42764" w14:textId="77777777" w:rsidR="00C5782A" w:rsidRDefault="00C5782A" w:rsidP="00594818">
      <w:pPr>
        <w:spacing w:after="0" w:line="240" w:lineRule="auto"/>
        <w:ind w:right="0" w:firstLine="0"/>
        <w:jc w:val="left"/>
        <w:rPr>
          <w:b/>
        </w:rPr>
      </w:pPr>
      <w:r>
        <w:rPr>
          <w:b/>
        </w:rPr>
        <w:br w:type="page"/>
      </w:r>
    </w:p>
    <w:p w14:paraId="4331435C" w14:textId="401C61B3" w:rsidR="00034BA8" w:rsidRDefault="00034BA8" w:rsidP="00594818">
      <w:pPr>
        <w:spacing w:after="0" w:line="240" w:lineRule="auto"/>
        <w:ind w:left="-15" w:right="65" w:firstLine="0"/>
        <w:jc w:val="right"/>
        <w:rPr>
          <w:bCs/>
          <w:sz w:val="24"/>
          <w:szCs w:val="20"/>
        </w:rPr>
      </w:pPr>
      <w:r w:rsidRPr="00C5782A">
        <w:rPr>
          <w:bCs/>
          <w:sz w:val="24"/>
          <w:szCs w:val="20"/>
        </w:rPr>
        <w:lastRenderedPageBreak/>
        <w:t>Приложение 2</w:t>
      </w:r>
    </w:p>
    <w:p w14:paraId="1BDCF08A" w14:textId="77777777" w:rsidR="00A2414A" w:rsidRPr="00C5782A" w:rsidRDefault="00A2414A" w:rsidP="00594818">
      <w:pPr>
        <w:spacing w:after="0" w:line="240" w:lineRule="auto"/>
        <w:ind w:left="-15" w:right="65" w:firstLine="0"/>
        <w:jc w:val="right"/>
        <w:rPr>
          <w:bCs/>
          <w:sz w:val="24"/>
          <w:szCs w:val="20"/>
        </w:rPr>
      </w:pPr>
    </w:p>
    <w:p w14:paraId="53F1FFCE" w14:textId="77777777" w:rsidR="00034BA8" w:rsidRDefault="00034BA8" w:rsidP="00594818">
      <w:pPr>
        <w:spacing w:after="0" w:line="240" w:lineRule="auto"/>
        <w:ind w:left="-15" w:right="65" w:firstLine="724"/>
      </w:pPr>
      <w:r>
        <w:t>Инструктаж перед тестированием (читает ответственный за поведение тестирования специалист, проводящий диагностику).</w:t>
      </w:r>
    </w:p>
    <w:p w14:paraId="05EF6472" w14:textId="77777777" w:rsidR="00034BA8" w:rsidRDefault="00034BA8" w:rsidP="00594818">
      <w:pPr>
        <w:spacing w:after="0" w:line="240" w:lineRule="auto"/>
        <w:ind w:left="-15" w:right="65"/>
      </w:pPr>
      <w:r>
        <w:t>Вам предлагается ряд вопросов, которые помогут определить некоторые свойства Вашей личности. Здесь не может быть ответов «правильных» и «ошибочных». Мы ждем Ваш ответ, основанный на Вашем мнении. Отвечая на каждый вопрос, выберите ответ, который в наибольшей степени соответствует Вашему мнению о себе, и поставьте отметку н</w:t>
      </w:r>
      <w:r w:rsidR="007B7715">
        <w:t>апротив в виде любого значка (х</w:t>
      </w:r>
      <w:r>
        <w:t>,</w:t>
      </w:r>
      <w:r w:rsidR="007B7715">
        <w:t xml:space="preserve"> </w:t>
      </w:r>
      <w:r>
        <w:t xml:space="preserve">v, + и или другая отметка). </w:t>
      </w:r>
    </w:p>
    <w:p w14:paraId="4BED1E63" w14:textId="77777777" w:rsidR="00034BA8" w:rsidRDefault="00034BA8" w:rsidP="00594818">
      <w:pPr>
        <w:spacing w:after="0" w:line="240" w:lineRule="auto"/>
        <w:ind w:left="720" w:right="65" w:firstLine="0"/>
      </w:pPr>
      <w:r>
        <w:t xml:space="preserve">Отвечая, помните: </w:t>
      </w:r>
    </w:p>
    <w:p w14:paraId="62B3A5E9" w14:textId="77777777" w:rsidR="00034BA8" w:rsidRDefault="00034BA8" w:rsidP="00594818">
      <w:pPr>
        <w:numPr>
          <w:ilvl w:val="0"/>
          <w:numId w:val="3"/>
        </w:numPr>
        <w:spacing w:after="0" w:line="240" w:lineRule="auto"/>
        <w:ind w:right="65"/>
      </w:pPr>
      <w:r>
        <w:t xml:space="preserve">Не нужно тратить много времени на обдумывание. Давайте тот ответ, который первым придет к Вам в голову. Отвечать нужно как можно точнее, но не очень медленно. </w:t>
      </w:r>
    </w:p>
    <w:p w14:paraId="20F0D5B4" w14:textId="77777777" w:rsidR="00034BA8" w:rsidRDefault="00034BA8" w:rsidP="00594818">
      <w:pPr>
        <w:numPr>
          <w:ilvl w:val="0"/>
          <w:numId w:val="3"/>
        </w:numPr>
        <w:spacing w:after="0" w:line="240" w:lineRule="auto"/>
        <w:ind w:right="65"/>
      </w:pPr>
      <w:r>
        <w:t xml:space="preserve">Старайтесь не увлекаться неопределенными ответами слишком часто. </w:t>
      </w:r>
    </w:p>
    <w:p w14:paraId="5243301C" w14:textId="77777777" w:rsidR="00034BA8" w:rsidRDefault="00034BA8" w:rsidP="00594818">
      <w:pPr>
        <w:numPr>
          <w:ilvl w:val="0"/>
          <w:numId w:val="3"/>
        </w:numPr>
        <w:spacing w:after="0" w:line="240" w:lineRule="auto"/>
        <w:ind w:right="65"/>
      </w:pPr>
      <w:r>
        <w:t xml:space="preserve">Обязательно отвечайте на все вопросы подряд, ничего не пропуская. Возможно, некоторые вопросы покажутся Вам не очень точно сформулированными, но и тогда постарайтесь найти наиболее точный ответ. Некоторые вопросы могут показаться Вам личными, но Вы можете быть уверены в том, что ответы не будут разглашены. </w:t>
      </w:r>
    </w:p>
    <w:p w14:paraId="76997437" w14:textId="77777777" w:rsidR="00034BA8" w:rsidRDefault="00034BA8" w:rsidP="00594818">
      <w:pPr>
        <w:numPr>
          <w:ilvl w:val="0"/>
          <w:numId w:val="3"/>
        </w:numPr>
        <w:spacing w:after="0" w:line="240" w:lineRule="auto"/>
        <w:ind w:right="65"/>
      </w:pPr>
      <w:r>
        <w:t xml:space="preserve">Не старайтесь произвести хорошее впечатление своими ответами, они должны соответствовать действительности. </w:t>
      </w:r>
    </w:p>
    <w:p w14:paraId="780C5E35" w14:textId="77777777" w:rsidR="00034BA8" w:rsidRDefault="00034BA8" w:rsidP="00594818">
      <w:pPr>
        <w:spacing w:after="0" w:line="240" w:lineRule="auto"/>
        <w:ind w:left="-15" w:right="65" w:firstLine="724"/>
      </w:pPr>
      <w:r>
        <w:t>Благодарим Вас за сотрудничество</w:t>
      </w:r>
    </w:p>
    <w:p w14:paraId="17E9D493" w14:textId="77777777" w:rsidR="00C5782A" w:rsidRDefault="00C5782A" w:rsidP="00594818">
      <w:pPr>
        <w:spacing w:after="0" w:line="240" w:lineRule="auto"/>
        <w:ind w:left="10" w:right="55" w:hanging="10"/>
        <w:jc w:val="right"/>
        <w:rPr>
          <w:b/>
        </w:rPr>
      </w:pPr>
    </w:p>
    <w:p w14:paraId="3629C561" w14:textId="77777777" w:rsidR="00C5782A" w:rsidRDefault="00C5782A" w:rsidP="00594818">
      <w:pPr>
        <w:spacing w:after="0" w:line="240" w:lineRule="auto"/>
        <w:ind w:right="0" w:firstLine="0"/>
        <w:jc w:val="left"/>
        <w:rPr>
          <w:b/>
        </w:rPr>
      </w:pPr>
      <w:r>
        <w:rPr>
          <w:b/>
        </w:rPr>
        <w:br w:type="page"/>
      </w:r>
    </w:p>
    <w:p w14:paraId="0D871DC1" w14:textId="0491E2AE" w:rsidR="007B7715" w:rsidRPr="00C5782A" w:rsidRDefault="00034BA8" w:rsidP="00594818">
      <w:pPr>
        <w:spacing w:after="0" w:line="240" w:lineRule="auto"/>
        <w:ind w:left="10" w:right="55" w:hanging="10"/>
        <w:jc w:val="right"/>
        <w:rPr>
          <w:bCs/>
          <w:sz w:val="24"/>
          <w:szCs w:val="20"/>
        </w:rPr>
      </w:pPr>
      <w:r w:rsidRPr="00C5782A">
        <w:rPr>
          <w:bCs/>
          <w:sz w:val="24"/>
          <w:szCs w:val="20"/>
        </w:rPr>
        <w:lastRenderedPageBreak/>
        <w:t>Приложение 3</w:t>
      </w:r>
    </w:p>
    <w:p w14:paraId="138D2A64" w14:textId="77777777" w:rsidR="00034BA8" w:rsidRDefault="00034BA8" w:rsidP="00594818">
      <w:pPr>
        <w:spacing w:after="0" w:line="240" w:lineRule="auto"/>
        <w:ind w:left="10" w:right="55" w:hanging="10"/>
        <w:jc w:val="right"/>
      </w:pPr>
      <w:r>
        <w:t xml:space="preserve"> 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3136"/>
        <w:gridCol w:w="3064"/>
        <w:gridCol w:w="3160"/>
      </w:tblGrid>
      <w:tr w:rsidR="00034BA8" w14:paraId="5811B28D" w14:textId="77777777" w:rsidTr="00034BA8">
        <w:trPr>
          <w:trHeight w:val="469"/>
        </w:trPr>
        <w:tc>
          <w:tcPr>
            <w:tcW w:w="3190" w:type="dxa"/>
            <w:vMerge w:val="restart"/>
          </w:tcPr>
          <w:p w14:paraId="299FF76D" w14:textId="77777777" w:rsidR="00034BA8" w:rsidRPr="00034BA8" w:rsidRDefault="00034BA8" w:rsidP="00594818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34BA8">
              <w:rPr>
                <w:sz w:val="24"/>
                <w:szCs w:val="24"/>
              </w:rPr>
              <w:t xml:space="preserve">I шкала </w:t>
            </w:r>
          </w:p>
          <w:p w14:paraId="78E3D3CE" w14:textId="77777777" w:rsidR="00034BA8" w:rsidRPr="00034BA8" w:rsidRDefault="00034BA8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034BA8">
              <w:rPr>
                <w:sz w:val="24"/>
                <w:szCs w:val="24"/>
              </w:rPr>
              <w:t>социально обусловленное поведение (СОП)</w:t>
            </w:r>
          </w:p>
        </w:tc>
        <w:tc>
          <w:tcPr>
            <w:tcW w:w="3190" w:type="dxa"/>
          </w:tcPr>
          <w:p w14:paraId="5741836A" w14:textId="77777777" w:rsidR="00034BA8" w:rsidRPr="00034BA8" w:rsidRDefault="00034BA8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034BA8">
              <w:rPr>
                <w:sz w:val="24"/>
                <w:szCs w:val="24"/>
              </w:rPr>
              <w:t>0-10</w:t>
            </w:r>
          </w:p>
        </w:tc>
        <w:tc>
          <w:tcPr>
            <w:tcW w:w="3191" w:type="dxa"/>
          </w:tcPr>
          <w:p w14:paraId="075B63D6" w14:textId="77777777" w:rsidR="00034BA8" w:rsidRPr="00034BA8" w:rsidRDefault="00034BA8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034BA8">
              <w:rPr>
                <w:sz w:val="24"/>
                <w:szCs w:val="24"/>
              </w:rPr>
              <w:t>отсутствие ориентации на социально обусловленное поведение, преобладает индивидуализация</w:t>
            </w:r>
          </w:p>
        </w:tc>
      </w:tr>
      <w:tr w:rsidR="00034BA8" w14:paraId="357CF9D1" w14:textId="77777777" w:rsidTr="00034BA8">
        <w:trPr>
          <w:trHeight w:val="468"/>
        </w:trPr>
        <w:tc>
          <w:tcPr>
            <w:tcW w:w="3190" w:type="dxa"/>
            <w:vMerge/>
          </w:tcPr>
          <w:p w14:paraId="39FBB2B3" w14:textId="77777777" w:rsidR="00034BA8" w:rsidRPr="00034BA8" w:rsidRDefault="00034BA8" w:rsidP="00594818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080350F3" w14:textId="77777777" w:rsidR="00034BA8" w:rsidRPr="00034BA8" w:rsidRDefault="00034BA8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034BA8">
              <w:rPr>
                <w:sz w:val="24"/>
                <w:szCs w:val="24"/>
              </w:rPr>
              <w:t>11-20</w:t>
            </w:r>
          </w:p>
        </w:tc>
        <w:tc>
          <w:tcPr>
            <w:tcW w:w="3191" w:type="dxa"/>
          </w:tcPr>
          <w:p w14:paraId="02453E8B" w14:textId="77777777" w:rsidR="00034BA8" w:rsidRPr="00034BA8" w:rsidRDefault="00034BA8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034BA8">
              <w:rPr>
                <w:sz w:val="24"/>
                <w:szCs w:val="24"/>
              </w:rPr>
              <w:t>обнаружена ориентация на социально обусловленное поведение – подростковая реакция группирования</w:t>
            </w:r>
          </w:p>
        </w:tc>
      </w:tr>
      <w:tr w:rsidR="00034BA8" w14:paraId="771A9427" w14:textId="77777777" w:rsidTr="00034BA8">
        <w:trPr>
          <w:trHeight w:val="468"/>
        </w:trPr>
        <w:tc>
          <w:tcPr>
            <w:tcW w:w="3190" w:type="dxa"/>
            <w:vMerge/>
          </w:tcPr>
          <w:p w14:paraId="16889DEC" w14:textId="77777777" w:rsidR="00034BA8" w:rsidRPr="00034BA8" w:rsidRDefault="00034BA8" w:rsidP="00594818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121F2CCC" w14:textId="77777777" w:rsidR="00034BA8" w:rsidRPr="00034BA8" w:rsidRDefault="00034BA8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034BA8">
              <w:rPr>
                <w:sz w:val="24"/>
                <w:szCs w:val="24"/>
              </w:rPr>
              <w:t>21-30</w:t>
            </w:r>
          </w:p>
        </w:tc>
        <w:tc>
          <w:tcPr>
            <w:tcW w:w="3191" w:type="dxa"/>
          </w:tcPr>
          <w:p w14:paraId="51063B37" w14:textId="77777777" w:rsidR="00034BA8" w:rsidRPr="00034BA8" w:rsidRDefault="00034BA8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034BA8">
              <w:rPr>
                <w:sz w:val="24"/>
                <w:szCs w:val="24"/>
              </w:rPr>
              <w:t>сформированная модель социально обусловленного поведения</w:t>
            </w:r>
          </w:p>
        </w:tc>
      </w:tr>
      <w:tr w:rsidR="00034BA8" w14:paraId="527C6E3F" w14:textId="77777777" w:rsidTr="00034BA8">
        <w:trPr>
          <w:trHeight w:val="430"/>
        </w:trPr>
        <w:tc>
          <w:tcPr>
            <w:tcW w:w="3190" w:type="dxa"/>
            <w:vMerge w:val="restart"/>
          </w:tcPr>
          <w:p w14:paraId="51B2A0F1" w14:textId="77777777" w:rsidR="00034BA8" w:rsidRPr="00034BA8" w:rsidRDefault="00034BA8" w:rsidP="00594818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34BA8">
              <w:rPr>
                <w:sz w:val="24"/>
                <w:szCs w:val="24"/>
              </w:rPr>
              <w:t xml:space="preserve">II шкала </w:t>
            </w:r>
          </w:p>
          <w:p w14:paraId="4CD5124B" w14:textId="77777777" w:rsidR="00034BA8" w:rsidRPr="00034BA8" w:rsidRDefault="00034BA8" w:rsidP="00594818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proofErr w:type="spellStart"/>
            <w:r w:rsidRPr="00034BA8">
              <w:rPr>
                <w:sz w:val="24"/>
                <w:szCs w:val="24"/>
              </w:rPr>
              <w:t>делинквентное</w:t>
            </w:r>
            <w:proofErr w:type="spellEnd"/>
            <w:r w:rsidRPr="00034BA8">
              <w:rPr>
                <w:sz w:val="24"/>
                <w:szCs w:val="24"/>
              </w:rPr>
              <w:t xml:space="preserve"> поведение </w:t>
            </w:r>
          </w:p>
          <w:p w14:paraId="252BB1CC" w14:textId="77777777" w:rsidR="00034BA8" w:rsidRPr="00034BA8" w:rsidRDefault="00034BA8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034BA8">
              <w:rPr>
                <w:sz w:val="24"/>
                <w:szCs w:val="24"/>
              </w:rPr>
              <w:t>(ДП)</w:t>
            </w:r>
          </w:p>
        </w:tc>
        <w:tc>
          <w:tcPr>
            <w:tcW w:w="3190" w:type="dxa"/>
          </w:tcPr>
          <w:p w14:paraId="18509DD4" w14:textId="77777777" w:rsidR="00034BA8" w:rsidRPr="00034BA8" w:rsidRDefault="00034BA8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034BA8">
              <w:rPr>
                <w:sz w:val="24"/>
                <w:szCs w:val="24"/>
              </w:rPr>
              <w:t>0-10</w:t>
            </w:r>
          </w:p>
        </w:tc>
        <w:tc>
          <w:tcPr>
            <w:tcW w:w="3191" w:type="dxa"/>
          </w:tcPr>
          <w:p w14:paraId="67C382C3" w14:textId="77777777" w:rsidR="00034BA8" w:rsidRPr="00034BA8" w:rsidRDefault="00034BA8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034BA8">
              <w:rPr>
                <w:sz w:val="24"/>
                <w:szCs w:val="24"/>
              </w:rPr>
              <w:t xml:space="preserve">отсутствие признаков </w:t>
            </w:r>
            <w:proofErr w:type="spellStart"/>
            <w:r w:rsidRPr="00034BA8">
              <w:rPr>
                <w:sz w:val="24"/>
                <w:szCs w:val="24"/>
              </w:rPr>
              <w:t>делинквентного</w:t>
            </w:r>
            <w:proofErr w:type="spellEnd"/>
            <w:r w:rsidRPr="00034BA8">
              <w:rPr>
                <w:sz w:val="24"/>
                <w:szCs w:val="24"/>
              </w:rPr>
              <w:t xml:space="preserve"> поведения</w:t>
            </w:r>
          </w:p>
        </w:tc>
      </w:tr>
      <w:tr w:rsidR="00034BA8" w14:paraId="50E1D010" w14:textId="77777777" w:rsidTr="00034BA8">
        <w:trPr>
          <w:trHeight w:val="430"/>
        </w:trPr>
        <w:tc>
          <w:tcPr>
            <w:tcW w:w="3190" w:type="dxa"/>
            <w:vMerge/>
          </w:tcPr>
          <w:p w14:paraId="0A9E46F3" w14:textId="77777777" w:rsidR="00034BA8" w:rsidRPr="00034BA8" w:rsidRDefault="00034BA8" w:rsidP="00594818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75148681" w14:textId="77777777" w:rsidR="00034BA8" w:rsidRPr="00034BA8" w:rsidRDefault="00034BA8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034BA8">
              <w:rPr>
                <w:sz w:val="24"/>
                <w:szCs w:val="24"/>
              </w:rPr>
              <w:t>11-20</w:t>
            </w:r>
          </w:p>
        </w:tc>
        <w:tc>
          <w:tcPr>
            <w:tcW w:w="3191" w:type="dxa"/>
          </w:tcPr>
          <w:p w14:paraId="2F7905D7" w14:textId="77777777" w:rsidR="00034BA8" w:rsidRPr="00034BA8" w:rsidRDefault="00034BA8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034BA8">
              <w:rPr>
                <w:sz w:val="24"/>
                <w:szCs w:val="24"/>
              </w:rPr>
              <w:t xml:space="preserve">обнаружена ситуативная предрасположенность к </w:t>
            </w:r>
            <w:proofErr w:type="spellStart"/>
            <w:r w:rsidRPr="00034BA8">
              <w:rPr>
                <w:sz w:val="24"/>
                <w:szCs w:val="24"/>
              </w:rPr>
              <w:t>делинквентному</w:t>
            </w:r>
            <w:proofErr w:type="spellEnd"/>
            <w:r w:rsidRPr="00034BA8">
              <w:rPr>
                <w:sz w:val="24"/>
                <w:szCs w:val="24"/>
              </w:rPr>
              <w:t xml:space="preserve"> поведению</w:t>
            </w:r>
          </w:p>
        </w:tc>
      </w:tr>
      <w:tr w:rsidR="00034BA8" w14:paraId="0BFA0A4A" w14:textId="77777777" w:rsidTr="00034BA8">
        <w:trPr>
          <w:trHeight w:val="430"/>
        </w:trPr>
        <w:tc>
          <w:tcPr>
            <w:tcW w:w="3190" w:type="dxa"/>
            <w:vMerge/>
          </w:tcPr>
          <w:p w14:paraId="01F7D02E" w14:textId="77777777" w:rsidR="00034BA8" w:rsidRPr="00034BA8" w:rsidRDefault="00034BA8" w:rsidP="00594818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1AFA2A70" w14:textId="77777777" w:rsidR="00034BA8" w:rsidRPr="00034BA8" w:rsidRDefault="00034BA8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034BA8">
              <w:rPr>
                <w:sz w:val="24"/>
                <w:szCs w:val="24"/>
              </w:rPr>
              <w:t>21-30</w:t>
            </w:r>
          </w:p>
        </w:tc>
        <w:tc>
          <w:tcPr>
            <w:tcW w:w="3191" w:type="dxa"/>
          </w:tcPr>
          <w:p w14:paraId="0A3AC73C" w14:textId="77777777" w:rsidR="00034BA8" w:rsidRPr="00034BA8" w:rsidRDefault="00034BA8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034BA8">
              <w:rPr>
                <w:sz w:val="24"/>
                <w:szCs w:val="24"/>
              </w:rPr>
              <w:t xml:space="preserve">сформированная модель </w:t>
            </w:r>
            <w:proofErr w:type="spellStart"/>
            <w:r w:rsidRPr="00034BA8">
              <w:rPr>
                <w:sz w:val="24"/>
                <w:szCs w:val="24"/>
              </w:rPr>
              <w:t>делинквентного</w:t>
            </w:r>
            <w:proofErr w:type="spellEnd"/>
            <w:r w:rsidRPr="00034BA8">
              <w:rPr>
                <w:sz w:val="24"/>
                <w:szCs w:val="24"/>
              </w:rPr>
              <w:t xml:space="preserve"> поведения</w:t>
            </w:r>
          </w:p>
        </w:tc>
      </w:tr>
      <w:tr w:rsidR="00034BA8" w14:paraId="230531BA" w14:textId="77777777" w:rsidTr="00034BA8">
        <w:trPr>
          <w:trHeight w:val="546"/>
        </w:trPr>
        <w:tc>
          <w:tcPr>
            <w:tcW w:w="3190" w:type="dxa"/>
            <w:vMerge w:val="restart"/>
          </w:tcPr>
          <w:p w14:paraId="126962EC" w14:textId="77777777" w:rsidR="00034BA8" w:rsidRPr="0096762D" w:rsidRDefault="00034BA8" w:rsidP="00594818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96762D">
              <w:rPr>
                <w:sz w:val="24"/>
                <w:szCs w:val="24"/>
              </w:rPr>
              <w:t xml:space="preserve">III шкала </w:t>
            </w:r>
          </w:p>
          <w:p w14:paraId="7004A763" w14:textId="77777777" w:rsidR="00034BA8" w:rsidRPr="0096762D" w:rsidRDefault="00034BA8" w:rsidP="00594818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96762D">
              <w:rPr>
                <w:sz w:val="24"/>
                <w:szCs w:val="24"/>
              </w:rPr>
              <w:t>зависимое (</w:t>
            </w:r>
            <w:proofErr w:type="spellStart"/>
            <w:r w:rsidRPr="0096762D">
              <w:rPr>
                <w:sz w:val="24"/>
                <w:szCs w:val="24"/>
              </w:rPr>
              <w:t>аддиктивное</w:t>
            </w:r>
            <w:proofErr w:type="spellEnd"/>
            <w:r w:rsidRPr="0096762D">
              <w:rPr>
                <w:sz w:val="24"/>
                <w:szCs w:val="24"/>
              </w:rPr>
              <w:t xml:space="preserve">) поведение </w:t>
            </w:r>
          </w:p>
          <w:p w14:paraId="7D966EE2" w14:textId="77777777" w:rsidR="00034BA8" w:rsidRPr="0096762D" w:rsidRDefault="00034BA8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96762D">
              <w:rPr>
                <w:sz w:val="24"/>
                <w:szCs w:val="24"/>
              </w:rPr>
              <w:t>(ЗП)</w:t>
            </w:r>
          </w:p>
        </w:tc>
        <w:tc>
          <w:tcPr>
            <w:tcW w:w="3190" w:type="dxa"/>
          </w:tcPr>
          <w:p w14:paraId="0F28BFED" w14:textId="77777777" w:rsidR="00034BA8" w:rsidRPr="0096762D" w:rsidRDefault="00034BA8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96762D">
              <w:rPr>
                <w:sz w:val="24"/>
                <w:szCs w:val="24"/>
              </w:rPr>
              <w:t>0-10</w:t>
            </w:r>
          </w:p>
        </w:tc>
        <w:tc>
          <w:tcPr>
            <w:tcW w:w="3191" w:type="dxa"/>
          </w:tcPr>
          <w:p w14:paraId="2957A943" w14:textId="77777777" w:rsidR="00034BA8" w:rsidRPr="0096762D" w:rsidRDefault="00034BA8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96762D">
              <w:rPr>
                <w:sz w:val="24"/>
                <w:szCs w:val="24"/>
              </w:rPr>
              <w:t>отсутствие признаков зависимого поведения</w:t>
            </w:r>
          </w:p>
        </w:tc>
      </w:tr>
      <w:tr w:rsidR="00034BA8" w14:paraId="4A2F3CC2" w14:textId="77777777" w:rsidTr="00034BA8">
        <w:trPr>
          <w:trHeight w:val="545"/>
        </w:trPr>
        <w:tc>
          <w:tcPr>
            <w:tcW w:w="3190" w:type="dxa"/>
            <w:vMerge/>
          </w:tcPr>
          <w:p w14:paraId="195183DD" w14:textId="77777777" w:rsidR="00034BA8" w:rsidRPr="0096762D" w:rsidRDefault="00034BA8" w:rsidP="00594818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673C8036" w14:textId="77777777" w:rsidR="00034BA8" w:rsidRPr="0096762D" w:rsidRDefault="00034BA8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96762D">
              <w:rPr>
                <w:sz w:val="24"/>
                <w:szCs w:val="24"/>
              </w:rPr>
              <w:t>11-20</w:t>
            </w:r>
          </w:p>
        </w:tc>
        <w:tc>
          <w:tcPr>
            <w:tcW w:w="3191" w:type="dxa"/>
          </w:tcPr>
          <w:p w14:paraId="170F8A09" w14:textId="77777777" w:rsidR="00034BA8" w:rsidRPr="0096762D" w:rsidRDefault="0096762D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96762D">
              <w:rPr>
                <w:sz w:val="24"/>
                <w:szCs w:val="24"/>
              </w:rPr>
              <w:t>обнаружена ситуативная предрасположенность к зависимому поведению</w:t>
            </w:r>
          </w:p>
        </w:tc>
      </w:tr>
      <w:tr w:rsidR="00034BA8" w14:paraId="2385A3A3" w14:textId="77777777" w:rsidTr="00034BA8">
        <w:trPr>
          <w:trHeight w:val="545"/>
        </w:trPr>
        <w:tc>
          <w:tcPr>
            <w:tcW w:w="3190" w:type="dxa"/>
            <w:vMerge/>
          </w:tcPr>
          <w:p w14:paraId="113AAEE1" w14:textId="77777777" w:rsidR="00034BA8" w:rsidRPr="0096762D" w:rsidRDefault="00034BA8" w:rsidP="00594818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13539D65" w14:textId="77777777" w:rsidR="00034BA8" w:rsidRPr="0096762D" w:rsidRDefault="00034BA8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96762D">
              <w:rPr>
                <w:sz w:val="24"/>
                <w:szCs w:val="24"/>
              </w:rPr>
              <w:t>21-30</w:t>
            </w:r>
          </w:p>
        </w:tc>
        <w:tc>
          <w:tcPr>
            <w:tcW w:w="3191" w:type="dxa"/>
          </w:tcPr>
          <w:p w14:paraId="09C9F340" w14:textId="77777777" w:rsidR="00034BA8" w:rsidRPr="0096762D" w:rsidRDefault="0096762D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96762D">
              <w:rPr>
                <w:sz w:val="24"/>
                <w:szCs w:val="24"/>
              </w:rPr>
              <w:t>сформированная модель зависимого поведения</w:t>
            </w:r>
          </w:p>
        </w:tc>
      </w:tr>
      <w:tr w:rsidR="0096762D" w14:paraId="0046C854" w14:textId="77777777" w:rsidTr="0096762D">
        <w:trPr>
          <w:trHeight w:val="343"/>
        </w:trPr>
        <w:tc>
          <w:tcPr>
            <w:tcW w:w="3190" w:type="dxa"/>
            <w:vMerge w:val="restart"/>
          </w:tcPr>
          <w:p w14:paraId="58E35F55" w14:textId="77777777" w:rsidR="0096762D" w:rsidRPr="0096762D" w:rsidRDefault="0096762D" w:rsidP="00594818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96762D">
              <w:rPr>
                <w:sz w:val="24"/>
                <w:szCs w:val="24"/>
              </w:rPr>
              <w:t xml:space="preserve">IV шкала </w:t>
            </w:r>
          </w:p>
          <w:p w14:paraId="25CD25C9" w14:textId="77777777" w:rsidR="0096762D" w:rsidRPr="0096762D" w:rsidRDefault="0096762D" w:rsidP="00594818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96762D">
              <w:rPr>
                <w:sz w:val="24"/>
                <w:szCs w:val="24"/>
              </w:rPr>
              <w:t xml:space="preserve">агрессивное поведение </w:t>
            </w:r>
          </w:p>
          <w:p w14:paraId="4A2F44B2" w14:textId="77777777" w:rsidR="0096762D" w:rsidRPr="0096762D" w:rsidRDefault="0096762D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96762D">
              <w:rPr>
                <w:sz w:val="24"/>
                <w:szCs w:val="24"/>
              </w:rPr>
              <w:t>(АП)</w:t>
            </w:r>
          </w:p>
        </w:tc>
        <w:tc>
          <w:tcPr>
            <w:tcW w:w="3190" w:type="dxa"/>
          </w:tcPr>
          <w:p w14:paraId="126B2EBE" w14:textId="77777777" w:rsidR="0096762D" w:rsidRPr="0096762D" w:rsidRDefault="0096762D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96762D">
              <w:rPr>
                <w:sz w:val="24"/>
                <w:szCs w:val="24"/>
              </w:rPr>
              <w:t>0-10</w:t>
            </w:r>
          </w:p>
        </w:tc>
        <w:tc>
          <w:tcPr>
            <w:tcW w:w="3191" w:type="dxa"/>
          </w:tcPr>
          <w:p w14:paraId="34ECECD7" w14:textId="77777777" w:rsidR="0096762D" w:rsidRPr="0096762D" w:rsidRDefault="0096762D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96762D">
              <w:rPr>
                <w:sz w:val="24"/>
                <w:szCs w:val="24"/>
              </w:rPr>
              <w:t>отсутствие признаков агрессивного поведения</w:t>
            </w:r>
          </w:p>
        </w:tc>
      </w:tr>
      <w:tr w:rsidR="0096762D" w14:paraId="4F479DC3" w14:textId="77777777" w:rsidTr="00034BA8">
        <w:trPr>
          <w:trHeight w:val="341"/>
        </w:trPr>
        <w:tc>
          <w:tcPr>
            <w:tcW w:w="3190" w:type="dxa"/>
            <w:vMerge/>
          </w:tcPr>
          <w:p w14:paraId="367FF849" w14:textId="77777777" w:rsidR="0096762D" w:rsidRPr="0096762D" w:rsidRDefault="0096762D" w:rsidP="00594818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6664E415" w14:textId="77777777" w:rsidR="0096762D" w:rsidRPr="0096762D" w:rsidRDefault="0096762D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96762D">
              <w:rPr>
                <w:sz w:val="24"/>
                <w:szCs w:val="24"/>
              </w:rPr>
              <w:t>11-20</w:t>
            </w:r>
          </w:p>
        </w:tc>
        <w:tc>
          <w:tcPr>
            <w:tcW w:w="3191" w:type="dxa"/>
          </w:tcPr>
          <w:p w14:paraId="478EE081" w14:textId="77777777" w:rsidR="0096762D" w:rsidRPr="0096762D" w:rsidRDefault="0096762D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96762D">
              <w:rPr>
                <w:sz w:val="24"/>
                <w:szCs w:val="24"/>
              </w:rPr>
              <w:t>обнаружена ситуативная предрасположенность к агрессивному поведению</w:t>
            </w:r>
          </w:p>
        </w:tc>
      </w:tr>
      <w:tr w:rsidR="0096762D" w14:paraId="68F354E4" w14:textId="77777777" w:rsidTr="00034BA8">
        <w:trPr>
          <w:trHeight w:val="341"/>
        </w:trPr>
        <w:tc>
          <w:tcPr>
            <w:tcW w:w="3190" w:type="dxa"/>
            <w:vMerge/>
          </w:tcPr>
          <w:p w14:paraId="097C2712" w14:textId="77777777" w:rsidR="0096762D" w:rsidRPr="0096762D" w:rsidRDefault="0096762D" w:rsidP="00594818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7AF3A039" w14:textId="77777777" w:rsidR="0096762D" w:rsidRPr="0096762D" w:rsidRDefault="0096762D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96762D">
              <w:rPr>
                <w:sz w:val="24"/>
                <w:szCs w:val="24"/>
              </w:rPr>
              <w:t>21-30</w:t>
            </w:r>
          </w:p>
        </w:tc>
        <w:tc>
          <w:tcPr>
            <w:tcW w:w="3191" w:type="dxa"/>
          </w:tcPr>
          <w:p w14:paraId="6F569DDF" w14:textId="77777777" w:rsidR="0096762D" w:rsidRPr="0096762D" w:rsidRDefault="0096762D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96762D">
              <w:rPr>
                <w:sz w:val="24"/>
                <w:szCs w:val="24"/>
              </w:rPr>
              <w:t>сформированная модель агрессивное поведения</w:t>
            </w:r>
          </w:p>
        </w:tc>
      </w:tr>
      <w:tr w:rsidR="007B7715" w14:paraId="3F2353B4" w14:textId="77777777" w:rsidTr="007B7715">
        <w:trPr>
          <w:trHeight w:val="380"/>
        </w:trPr>
        <w:tc>
          <w:tcPr>
            <w:tcW w:w="3190" w:type="dxa"/>
            <w:vMerge w:val="restart"/>
          </w:tcPr>
          <w:p w14:paraId="5A0CA9C9" w14:textId="77777777" w:rsidR="007B7715" w:rsidRPr="007B7715" w:rsidRDefault="007B7715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7B7715">
              <w:rPr>
                <w:sz w:val="24"/>
                <w:szCs w:val="24"/>
              </w:rPr>
              <w:t>V шкала</w:t>
            </w:r>
          </w:p>
          <w:p w14:paraId="32DA60A2" w14:textId="77777777" w:rsidR="007B7715" w:rsidRPr="007B7715" w:rsidRDefault="007B7715" w:rsidP="00594818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7B7715">
              <w:rPr>
                <w:sz w:val="24"/>
                <w:szCs w:val="24"/>
              </w:rPr>
              <w:t>суицидальное (</w:t>
            </w:r>
            <w:proofErr w:type="spellStart"/>
            <w:r w:rsidRPr="007B7715">
              <w:rPr>
                <w:sz w:val="24"/>
                <w:szCs w:val="24"/>
              </w:rPr>
              <w:t>аутоагрессивное</w:t>
            </w:r>
            <w:proofErr w:type="spellEnd"/>
            <w:r w:rsidRPr="007B7715">
              <w:rPr>
                <w:sz w:val="24"/>
                <w:szCs w:val="24"/>
              </w:rPr>
              <w:t xml:space="preserve">) </w:t>
            </w:r>
          </w:p>
          <w:p w14:paraId="7EB9EDCE" w14:textId="77777777" w:rsidR="007B7715" w:rsidRPr="007B7715" w:rsidRDefault="007B7715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7B7715">
              <w:rPr>
                <w:sz w:val="24"/>
                <w:szCs w:val="24"/>
              </w:rPr>
              <w:t>(СП)</w:t>
            </w:r>
          </w:p>
        </w:tc>
        <w:tc>
          <w:tcPr>
            <w:tcW w:w="3190" w:type="dxa"/>
          </w:tcPr>
          <w:p w14:paraId="3DE4F890" w14:textId="77777777" w:rsidR="007B7715" w:rsidRPr="007B7715" w:rsidRDefault="007B7715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7B7715">
              <w:rPr>
                <w:sz w:val="24"/>
                <w:szCs w:val="24"/>
              </w:rPr>
              <w:t>0-10</w:t>
            </w:r>
          </w:p>
        </w:tc>
        <w:tc>
          <w:tcPr>
            <w:tcW w:w="3191" w:type="dxa"/>
          </w:tcPr>
          <w:p w14:paraId="1420888D" w14:textId="77777777" w:rsidR="007B7715" w:rsidRPr="007B7715" w:rsidRDefault="007B7715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7715">
              <w:rPr>
                <w:sz w:val="24"/>
                <w:szCs w:val="24"/>
              </w:rPr>
              <w:t xml:space="preserve">тсутствие </w:t>
            </w:r>
            <w:proofErr w:type="spellStart"/>
            <w:r w:rsidRPr="007B7715">
              <w:rPr>
                <w:sz w:val="24"/>
                <w:szCs w:val="24"/>
              </w:rPr>
              <w:t>аутоагрессивного</w:t>
            </w:r>
            <w:proofErr w:type="spellEnd"/>
            <w:r w:rsidRPr="007B7715">
              <w:rPr>
                <w:sz w:val="24"/>
                <w:szCs w:val="24"/>
              </w:rPr>
              <w:t xml:space="preserve"> поведения </w:t>
            </w:r>
          </w:p>
        </w:tc>
      </w:tr>
      <w:tr w:rsidR="007B7715" w14:paraId="04472832" w14:textId="77777777" w:rsidTr="00034BA8">
        <w:trPr>
          <w:trHeight w:val="380"/>
        </w:trPr>
        <w:tc>
          <w:tcPr>
            <w:tcW w:w="3190" w:type="dxa"/>
            <w:vMerge/>
          </w:tcPr>
          <w:p w14:paraId="494EE8FF" w14:textId="77777777" w:rsidR="007B7715" w:rsidRPr="007B7715" w:rsidRDefault="007B7715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734D58D9" w14:textId="77777777" w:rsidR="007B7715" w:rsidRPr="007B7715" w:rsidRDefault="007B7715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7B7715">
              <w:rPr>
                <w:sz w:val="24"/>
                <w:szCs w:val="24"/>
              </w:rPr>
              <w:t>11-20</w:t>
            </w:r>
          </w:p>
        </w:tc>
        <w:tc>
          <w:tcPr>
            <w:tcW w:w="3191" w:type="dxa"/>
          </w:tcPr>
          <w:p w14:paraId="79567158" w14:textId="77777777" w:rsidR="007B7715" w:rsidRPr="007B7715" w:rsidRDefault="007B7715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7715">
              <w:rPr>
                <w:sz w:val="24"/>
                <w:szCs w:val="24"/>
              </w:rPr>
              <w:t xml:space="preserve">бнаружена ситуативная предрасположенность к </w:t>
            </w:r>
            <w:proofErr w:type="spellStart"/>
            <w:r w:rsidRPr="007B7715">
              <w:rPr>
                <w:sz w:val="24"/>
                <w:szCs w:val="24"/>
              </w:rPr>
              <w:t>аутоагрессивному</w:t>
            </w:r>
            <w:proofErr w:type="spellEnd"/>
            <w:r w:rsidRPr="007B7715">
              <w:rPr>
                <w:sz w:val="24"/>
                <w:szCs w:val="24"/>
              </w:rPr>
              <w:t xml:space="preserve"> поведению  </w:t>
            </w:r>
          </w:p>
        </w:tc>
      </w:tr>
      <w:tr w:rsidR="007B7715" w14:paraId="66FAB480" w14:textId="77777777" w:rsidTr="00034BA8">
        <w:trPr>
          <w:trHeight w:val="380"/>
        </w:trPr>
        <w:tc>
          <w:tcPr>
            <w:tcW w:w="3190" w:type="dxa"/>
            <w:vMerge/>
          </w:tcPr>
          <w:p w14:paraId="38DDB6F1" w14:textId="77777777" w:rsidR="007B7715" w:rsidRPr="007B7715" w:rsidRDefault="007B7715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2CC01EE8" w14:textId="77777777" w:rsidR="007B7715" w:rsidRPr="007B7715" w:rsidRDefault="007B7715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 w:rsidRPr="007B7715">
              <w:rPr>
                <w:sz w:val="24"/>
                <w:szCs w:val="24"/>
              </w:rPr>
              <w:t>21-30</w:t>
            </w:r>
          </w:p>
        </w:tc>
        <w:tc>
          <w:tcPr>
            <w:tcW w:w="3191" w:type="dxa"/>
          </w:tcPr>
          <w:p w14:paraId="616E7E93" w14:textId="77777777" w:rsidR="007B7715" w:rsidRPr="007B7715" w:rsidRDefault="007B7715" w:rsidP="00594818">
            <w:pPr>
              <w:spacing w:after="0" w:line="240" w:lineRule="auto"/>
              <w:ind w:right="6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7715">
              <w:rPr>
                <w:sz w:val="24"/>
                <w:szCs w:val="24"/>
              </w:rPr>
              <w:t xml:space="preserve">формированная модель </w:t>
            </w:r>
            <w:proofErr w:type="spellStart"/>
            <w:r w:rsidRPr="007B7715">
              <w:rPr>
                <w:sz w:val="24"/>
                <w:szCs w:val="24"/>
              </w:rPr>
              <w:t>аутоагрессивного</w:t>
            </w:r>
            <w:proofErr w:type="spellEnd"/>
            <w:r w:rsidRPr="007B7715">
              <w:rPr>
                <w:sz w:val="24"/>
                <w:szCs w:val="24"/>
              </w:rPr>
              <w:t xml:space="preserve"> поведения </w:t>
            </w:r>
          </w:p>
        </w:tc>
      </w:tr>
    </w:tbl>
    <w:p w14:paraId="3AEB904E" w14:textId="77777777" w:rsidR="00034BA8" w:rsidRDefault="00034BA8" w:rsidP="00594818">
      <w:pPr>
        <w:spacing w:after="0" w:line="240" w:lineRule="auto"/>
        <w:ind w:left="-15" w:right="65" w:firstLine="724"/>
        <w:jc w:val="right"/>
      </w:pPr>
    </w:p>
    <w:p w14:paraId="6327EF84" w14:textId="77777777" w:rsidR="00C5782A" w:rsidRDefault="00C5782A" w:rsidP="00594818">
      <w:pPr>
        <w:spacing w:after="0" w:line="240" w:lineRule="auto"/>
        <w:ind w:left="-15" w:right="65" w:firstLine="724"/>
        <w:jc w:val="right"/>
        <w:rPr>
          <w:b/>
        </w:rPr>
      </w:pPr>
    </w:p>
    <w:p w14:paraId="762950DC" w14:textId="77777777" w:rsidR="00C5782A" w:rsidRDefault="00C5782A" w:rsidP="00594818">
      <w:pPr>
        <w:spacing w:after="0" w:line="240" w:lineRule="auto"/>
        <w:ind w:left="-15" w:right="65" w:firstLine="724"/>
        <w:jc w:val="right"/>
        <w:rPr>
          <w:b/>
        </w:rPr>
      </w:pPr>
    </w:p>
    <w:p w14:paraId="45733598" w14:textId="77777777" w:rsidR="00C5782A" w:rsidRDefault="00C5782A" w:rsidP="00594818">
      <w:pPr>
        <w:spacing w:after="0" w:line="240" w:lineRule="auto"/>
        <w:ind w:left="-15" w:right="65" w:firstLine="724"/>
        <w:jc w:val="right"/>
        <w:rPr>
          <w:b/>
        </w:rPr>
      </w:pPr>
    </w:p>
    <w:p w14:paraId="780DE272" w14:textId="77777777" w:rsidR="00A2414A" w:rsidRDefault="00A2414A" w:rsidP="00594818">
      <w:pPr>
        <w:spacing w:after="0" w:line="240" w:lineRule="auto"/>
        <w:ind w:left="-15" w:right="65" w:firstLine="724"/>
        <w:jc w:val="right"/>
        <w:rPr>
          <w:bCs/>
          <w:sz w:val="24"/>
          <w:szCs w:val="20"/>
        </w:rPr>
      </w:pPr>
    </w:p>
    <w:p w14:paraId="0A726EDC" w14:textId="77777777" w:rsidR="00A2414A" w:rsidRDefault="00A2414A" w:rsidP="00594818">
      <w:pPr>
        <w:spacing w:after="0" w:line="240" w:lineRule="auto"/>
        <w:ind w:left="-15" w:right="65" w:firstLine="724"/>
        <w:jc w:val="right"/>
        <w:rPr>
          <w:bCs/>
          <w:sz w:val="24"/>
          <w:szCs w:val="20"/>
        </w:rPr>
      </w:pPr>
    </w:p>
    <w:p w14:paraId="033D7691" w14:textId="77777777" w:rsidR="00A2414A" w:rsidRDefault="00A2414A" w:rsidP="00594818">
      <w:pPr>
        <w:spacing w:after="0" w:line="240" w:lineRule="auto"/>
        <w:ind w:left="-15" w:right="65" w:firstLine="724"/>
        <w:jc w:val="right"/>
        <w:rPr>
          <w:bCs/>
          <w:sz w:val="24"/>
          <w:szCs w:val="20"/>
        </w:rPr>
      </w:pPr>
    </w:p>
    <w:p w14:paraId="7A0BD933" w14:textId="67FA4CF9" w:rsidR="007B7715" w:rsidRDefault="007B7715" w:rsidP="00594818">
      <w:pPr>
        <w:spacing w:after="0" w:line="240" w:lineRule="auto"/>
        <w:ind w:left="-15" w:right="65" w:firstLine="724"/>
        <w:jc w:val="right"/>
        <w:rPr>
          <w:bCs/>
          <w:sz w:val="24"/>
          <w:szCs w:val="20"/>
        </w:rPr>
      </w:pPr>
      <w:r w:rsidRPr="00C5782A">
        <w:rPr>
          <w:bCs/>
          <w:sz w:val="24"/>
          <w:szCs w:val="20"/>
        </w:rPr>
        <w:lastRenderedPageBreak/>
        <w:t>Приложение 4</w:t>
      </w:r>
    </w:p>
    <w:p w14:paraId="0867E46C" w14:textId="77777777" w:rsidR="00A2414A" w:rsidRPr="00C5782A" w:rsidRDefault="00A2414A" w:rsidP="00594818">
      <w:pPr>
        <w:spacing w:after="0" w:line="240" w:lineRule="auto"/>
        <w:ind w:left="-15" w:right="65" w:firstLine="724"/>
        <w:jc w:val="right"/>
        <w:rPr>
          <w:bCs/>
          <w:sz w:val="24"/>
          <w:szCs w:val="20"/>
        </w:rPr>
      </w:pPr>
    </w:p>
    <w:p w14:paraId="339863B4" w14:textId="77777777" w:rsidR="007B7715" w:rsidRDefault="007B7715" w:rsidP="00594818">
      <w:pPr>
        <w:spacing w:after="0" w:line="240" w:lineRule="auto"/>
        <w:ind w:left="1675" w:right="1665" w:hanging="10"/>
        <w:jc w:val="center"/>
      </w:pPr>
      <w:proofErr w:type="spellStart"/>
      <w:r>
        <w:t>Среднегрупповые</w:t>
      </w:r>
      <w:proofErr w:type="spellEnd"/>
      <w:r>
        <w:t xml:space="preserve"> показатели склонности подростков к отклоняющемуся поведению (</w:t>
      </w:r>
      <w:proofErr w:type="spellStart"/>
      <w:r>
        <w:t>M±m</w:t>
      </w:r>
      <w:proofErr w:type="spellEnd"/>
      <w:r>
        <w:t>), в баллах</w:t>
      </w:r>
    </w:p>
    <w:tbl>
      <w:tblPr>
        <w:tblStyle w:val="TableGrid"/>
        <w:tblW w:w="10279" w:type="dxa"/>
        <w:tblInd w:w="-216" w:type="dxa"/>
        <w:tblCellMar>
          <w:top w:w="66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2547"/>
        <w:gridCol w:w="3023"/>
        <w:gridCol w:w="2759"/>
        <w:gridCol w:w="1950"/>
      </w:tblGrid>
      <w:tr w:rsidR="007B7715" w14:paraId="7C11DF02" w14:textId="77777777" w:rsidTr="00A21F7B">
        <w:trPr>
          <w:trHeight w:val="1133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5B2B3" w14:textId="77777777" w:rsidR="007B7715" w:rsidRPr="007B7715" w:rsidRDefault="007B7715" w:rsidP="00594818">
            <w:pPr>
              <w:spacing w:after="0" w:line="240" w:lineRule="auto"/>
              <w:ind w:right="28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Показатели </w:t>
            </w:r>
          </w:p>
          <w:p w14:paraId="3F1573B7" w14:textId="77777777" w:rsidR="007B7715" w:rsidRPr="007B7715" w:rsidRDefault="007B7715" w:rsidP="00594818">
            <w:pPr>
              <w:spacing w:after="0" w:line="240" w:lineRule="auto"/>
              <w:ind w:right="2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(в баллах) 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50288" w14:textId="77777777" w:rsidR="007B7715" w:rsidRPr="007B7715" w:rsidRDefault="007B7715" w:rsidP="00594818">
            <w:pPr>
              <w:spacing w:after="0" w:line="240" w:lineRule="auto"/>
              <w:ind w:right="3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Младшие подростки </w:t>
            </w:r>
          </w:p>
          <w:p w14:paraId="1C3EE716" w14:textId="77777777" w:rsidR="007B7715" w:rsidRPr="007B7715" w:rsidRDefault="007B7715" w:rsidP="00594818">
            <w:pPr>
              <w:spacing w:after="0" w:line="240" w:lineRule="auto"/>
              <w:ind w:left="695" w:right="65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(10-12 лет) n=906 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3FC01" w14:textId="77777777" w:rsidR="007B7715" w:rsidRPr="007B7715" w:rsidRDefault="007B7715" w:rsidP="00594818">
            <w:pPr>
              <w:spacing w:after="0" w:line="240" w:lineRule="auto"/>
              <w:ind w:right="28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Средние подростки </w:t>
            </w:r>
          </w:p>
          <w:p w14:paraId="49577101" w14:textId="77777777" w:rsidR="007B7715" w:rsidRPr="007B7715" w:rsidRDefault="007B7715" w:rsidP="00594818">
            <w:pPr>
              <w:spacing w:after="0" w:line="240" w:lineRule="auto"/>
              <w:ind w:left="565" w:right="52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(13-15 лет) n=919 </w:t>
            </w:r>
          </w:p>
        </w:tc>
        <w:tc>
          <w:tcPr>
            <w:tcW w:w="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70782" w14:textId="77777777" w:rsidR="007B7715" w:rsidRPr="007B7715" w:rsidRDefault="007B7715" w:rsidP="00594818">
            <w:pPr>
              <w:spacing w:after="0" w:line="240" w:lineRule="auto"/>
              <w:ind w:right="2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Старшие подростки </w:t>
            </w:r>
          </w:p>
          <w:p w14:paraId="4F07DF64" w14:textId="77777777" w:rsidR="007B7715" w:rsidRPr="007B7715" w:rsidRDefault="007B7715" w:rsidP="00594818">
            <w:pPr>
              <w:spacing w:after="0" w:line="240" w:lineRule="auto"/>
              <w:ind w:left="657" w:right="61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(от 16 лет) n=87 </w:t>
            </w:r>
          </w:p>
        </w:tc>
      </w:tr>
      <w:tr w:rsidR="007B7715" w14:paraId="6ABFF883" w14:textId="77777777" w:rsidTr="00A21F7B">
        <w:trPr>
          <w:trHeight w:val="758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54E34" w14:textId="77777777" w:rsidR="007B7715" w:rsidRPr="007B7715" w:rsidRDefault="007B7715" w:rsidP="00594818">
            <w:pPr>
              <w:spacing w:after="0" w:line="240" w:lineRule="auto"/>
              <w:ind w:righ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Социально желаемое поведение 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6121B" w14:textId="77777777" w:rsidR="007B7715" w:rsidRPr="007B7715" w:rsidRDefault="007B7715" w:rsidP="00594818">
            <w:pPr>
              <w:spacing w:after="0" w:line="240" w:lineRule="auto"/>
              <w:ind w:right="3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15,44±0,18 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18142" w14:textId="77777777" w:rsidR="007B7715" w:rsidRPr="007B7715" w:rsidRDefault="007B7715" w:rsidP="00594818">
            <w:pPr>
              <w:spacing w:after="0" w:line="240" w:lineRule="auto"/>
              <w:ind w:right="2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17,28±0,18 </w:t>
            </w:r>
          </w:p>
        </w:tc>
        <w:tc>
          <w:tcPr>
            <w:tcW w:w="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88695" w14:textId="77777777" w:rsidR="007B7715" w:rsidRPr="007B7715" w:rsidRDefault="007B7715" w:rsidP="00594818">
            <w:pPr>
              <w:spacing w:after="0" w:line="240" w:lineRule="auto"/>
              <w:ind w:right="2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18,55±0,60 </w:t>
            </w:r>
          </w:p>
        </w:tc>
      </w:tr>
      <w:tr w:rsidR="007B7715" w14:paraId="51464CF4" w14:textId="77777777" w:rsidTr="00A21F7B">
        <w:trPr>
          <w:trHeight w:val="761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DB97E" w14:textId="77777777" w:rsidR="007B7715" w:rsidRPr="007B7715" w:rsidRDefault="007B7715" w:rsidP="00594818">
            <w:pPr>
              <w:spacing w:after="0" w:line="240" w:lineRule="auto"/>
              <w:ind w:right="0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B7715">
              <w:rPr>
                <w:color w:val="000000" w:themeColor="text1"/>
                <w:sz w:val="24"/>
                <w:szCs w:val="24"/>
              </w:rPr>
              <w:t>Делинквентное</w:t>
            </w:r>
            <w:proofErr w:type="spellEnd"/>
            <w:r w:rsidRPr="007B7715">
              <w:rPr>
                <w:color w:val="000000" w:themeColor="text1"/>
                <w:sz w:val="24"/>
                <w:szCs w:val="24"/>
              </w:rPr>
              <w:t xml:space="preserve"> поведение 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1F2EF" w14:textId="77777777" w:rsidR="007B7715" w:rsidRPr="007B7715" w:rsidRDefault="007B7715" w:rsidP="00594818">
            <w:pPr>
              <w:spacing w:after="0" w:line="240" w:lineRule="auto"/>
              <w:ind w:right="3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7,63±0,21 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1A4B3" w14:textId="77777777" w:rsidR="007B7715" w:rsidRPr="007B7715" w:rsidRDefault="007B7715" w:rsidP="00594818">
            <w:pPr>
              <w:spacing w:after="0" w:line="240" w:lineRule="auto"/>
              <w:ind w:right="2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8,95±0,21 </w:t>
            </w:r>
          </w:p>
        </w:tc>
        <w:tc>
          <w:tcPr>
            <w:tcW w:w="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833C2" w14:textId="77777777" w:rsidR="007B7715" w:rsidRPr="007B7715" w:rsidRDefault="007B7715" w:rsidP="00594818">
            <w:pPr>
              <w:spacing w:after="0" w:line="240" w:lineRule="auto"/>
              <w:ind w:right="2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9,25±0,63 </w:t>
            </w:r>
          </w:p>
        </w:tc>
      </w:tr>
      <w:tr w:rsidR="007B7715" w14:paraId="7DCC62E4" w14:textId="77777777" w:rsidTr="00A21F7B">
        <w:trPr>
          <w:trHeight w:val="761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2FE51" w14:textId="77777777" w:rsidR="007B7715" w:rsidRPr="007B7715" w:rsidRDefault="007B7715" w:rsidP="00594818">
            <w:pPr>
              <w:spacing w:after="0" w:line="240" w:lineRule="auto"/>
              <w:ind w:right="5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B7715">
              <w:rPr>
                <w:color w:val="000000" w:themeColor="text1"/>
                <w:sz w:val="24"/>
                <w:szCs w:val="24"/>
              </w:rPr>
              <w:t>Аддиктивное</w:t>
            </w:r>
            <w:proofErr w:type="spellEnd"/>
            <w:r w:rsidRPr="007B7715">
              <w:rPr>
                <w:color w:val="000000" w:themeColor="text1"/>
                <w:sz w:val="24"/>
                <w:szCs w:val="24"/>
              </w:rPr>
              <w:t xml:space="preserve"> поведение 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31C74" w14:textId="77777777" w:rsidR="007B7715" w:rsidRPr="007B7715" w:rsidRDefault="007B7715" w:rsidP="00594818">
            <w:pPr>
              <w:spacing w:after="0" w:line="240" w:lineRule="auto"/>
              <w:ind w:right="3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5,90±0,19 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75C5E" w14:textId="77777777" w:rsidR="007B7715" w:rsidRPr="007B7715" w:rsidRDefault="007B7715" w:rsidP="00594818">
            <w:pPr>
              <w:spacing w:after="0" w:line="240" w:lineRule="auto"/>
              <w:ind w:right="2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8,19±0,20 </w:t>
            </w:r>
          </w:p>
        </w:tc>
        <w:tc>
          <w:tcPr>
            <w:tcW w:w="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F4DE7" w14:textId="77777777" w:rsidR="007B7715" w:rsidRPr="007B7715" w:rsidRDefault="007B7715" w:rsidP="00594818">
            <w:pPr>
              <w:spacing w:after="0" w:line="240" w:lineRule="auto"/>
              <w:ind w:right="2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9,37±0,61 </w:t>
            </w:r>
          </w:p>
        </w:tc>
      </w:tr>
      <w:tr w:rsidR="007B7715" w14:paraId="0DB0C71F" w14:textId="77777777" w:rsidTr="00A21F7B">
        <w:trPr>
          <w:trHeight w:val="391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ACC13" w14:textId="77777777" w:rsidR="007B7715" w:rsidRPr="007B7715" w:rsidRDefault="007B7715" w:rsidP="00594818">
            <w:pPr>
              <w:spacing w:after="0" w:line="240" w:lineRule="auto"/>
              <w:ind w:right="0" w:firstLine="0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Агрессивное поведение 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3C97F" w14:textId="77777777" w:rsidR="007B7715" w:rsidRPr="007B7715" w:rsidRDefault="007B7715" w:rsidP="00594818">
            <w:pPr>
              <w:spacing w:after="0" w:line="240" w:lineRule="auto"/>
              <w:ind w:right="3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6,82±0,25 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5E9C0" w14:textId="77777777" w:rsidR="007B7715" w:rsidRPr="007B7715" w:rsidRDefault="007B7715" w:rsidP="00594818">
            <w:pPr>
              <w:spacing w:after="0" w:line="240" w:lineRule="auto"/>
              <w:ind w:right="2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9,20±0,21 </w:t>
            </w:r>
          </w:p>
        </w:tc>
        <w:tc>
          <w:tcPr>
            <w:tcW w:w="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531B5" w14:textId="77777777" w:rsidR="007B7715" w:rsidRPr="007B7715" w:rsidRDefault="007B7715" w:rsidP="00594818">
            <w:pPr>
              <w:spacing w:after="0" w:line="240" w:lineRule="auto"/>
              <w:ind w:right="2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9,98±0,96 </w:t>
            </w:r>
          </w:p>
        </w:tc>
      </w:tr>
      <w:tr w:rsidR="007B7715" w14:paraId="69F74411" w14:textId="77777777" w:rsidTr="00A21F7B">
        <w:trPr>
          <w:trHeight w:val="761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3A5FC" w14:textId="77777777" w:rsidR="007B7715" w:rsidRPr="007B7715" w:rsidRDefault="007B7715" w:rsidP="00594818">
            <w:pPr>
              <w:spacing w:after="0" w:line="240" w:lineRule="auto"/>
              <w:ind w:righ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Суицидальное поведение 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39774" w14:textId="77777777" w:rsidR="007B7715" w:rsidRPr="007B7715" w:rsidRDefault="007B7715" w:rsidP="00594818">
            <w:pPr>
              <w:spacing w:after="0" w:line="240" w:lineRule="auto"/>
              <w:ind w:right="3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10,09±0,27 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60DFE" w14:textId="77777777" w:rsidR="007B7715" w:rsidRPr="007B7715" w:rsidRDefault="007B7715" w:rsidP="00594818">
            <w:pPr>
              <w:spacing w:after="0" w:line="240" w:lineRule="auto"/>
              <w:ind w:right="2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10,87±0,23 </w:t>
            </w:r>
          </w:p>
        </w:tc>
        <w:tc>
          <w:tcPr>
            <w:tcW w:w="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37C5F" w14:textId="77777777" w:rsidR="007B7715" w:rsidRPr="007B7715" w:rsidRDefault="007B7715" w:rsidP="00594818">
            <w:pPr>
              <w:spacing w:after="0" w:line="240" w:lineRule="auto"/>
              <w:ind w:right="2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B7715">
              <w:rPr>
                <w:color w:val="000000" w:themeColor="text1"/>
                <w:sz w:val="24"/>
                <w:szCs w:val="24"/>
              </w:rPr>
              <w:t xml:space="preserve">11,44±0,80 </w:t>
            </w:r>
          </w:p>
        </w:tc>
      </w:tr>
    </w:tbl>
    <w:p w14:paraId="4DFB2E3F" w14:textId="77777777" w:rsidR="007B7715" w:rsidRDefault="007B7715" w:rsidP="00594818">
      <w:pPr>
        <w:spacing w:after="0" w:line="240" w:lineRule="auto"/>
        <w:ind w:left="1675" w:right="1665" w:hanging="10"/>
        <w:jc w:val="left"/>
      </w:pPr>
    </w:p>
    <w:p w14:paraId="3829FA35" w14:textId="77777777" w:rsidR="007B7715" w:rsidRPr="007B7715" w:rsidRDefault="007B7715" w:rsidP="00594818">
      <w:pPr>
        <w:spacing w:after="0" w:line="240" w:lineRule="auto"/>
        <w:ind w:left="-15" w:right="65" w:firstLine="724"/>
        <w:rPr>
          <w:b/>
        </w:rPr>
      </w:pPr>
    </w:p>
    <w:p w14:paraId="3D709C7E" w14:textId="77777777" w:rsidR="00034BA8" w:rsidRDefault="00034BA8" w:rsidP="00594818">
      <w:pPr>
        <w:spacing w:after="0" w:line="240" w:lineRule="auto"/>
        <w:ind w:left="-15" w:right="65" w:firstLine="0"/>
      </w:pPr>
    </w:p>
    <w:p w14:paraId="2430746D" w14:textId="77777777" w:rsidR="00DE3814" w:rsidRDefault="00DE3814" w:rsidP="00594818">
      <w:pPr>
        <w:spacing w:after="0" w:line="240" w:lineRule="auto"/>
        <w:ind w:left="-15" w:right="65"/>
      </w:pPr>
    </w:p>
    <w:p w14:paraId="71EF4D97" w14:textId="77777777" w:rsidR="00DE3814" w:rsidRDefault="00DE3814" w:rsidP="00594818">
      <w:pPr>
        <w:spacing w:after="0" w:line="240" w:lineRule="auto"/>
      </w:pPr>
    </w:p>
    <w:sectPr w:rsidR="00DE3814" w:rsidSect="00F54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B43D8"/>
    <w:multiLevelType w:val="hybridMultilevel"/>
    <w:tmpl w:val="0ABA017C"/>
    <w:lvl w:ilvl="0" w:tplc="7016652C">
      <w:start w:val="1"/>
      <w:numFmt w:val="decimal"/>
      <w:lvlText w:val="%1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5C32D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6C953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9ACFB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D8AEF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F4262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3E27B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A84CC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B8E15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9615E2"/>
    <w:multiLevelType w:val="hybridMultilevel"/>
    <w:tmpl w:val="7DD83688"/>
    <w:lvl w:ilvl="0" w:tplc="552848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50F21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ECB18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E2531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E846E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946F3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68CA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82B68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56294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663BB5"/>
    <w:multiLevelType w:val="hybridMultilevel"/>
    <w:tmpl w:val="77CA0BAC"/>
    <w:lvl w:ilvl="0" w:tplc="0DC81D80">
      <w:start w:val="1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64904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AA884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8C63C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8C86F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98474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5AD2B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A2DCF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A2452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14"/>
    <w:rsid w:val="00034BA8"/>
    <w:rsid w:val="00132096"/>
    <w:rsid w:val="001E5438"/>
    <w:rsid w:val="004E50E0"/>
    <w:rsid w:val="005613F4"/>
    <w:rsid w:val="00594818"/>
    <w:rsid w:val="007B7715"/>
    <w:rsid w:val="008D236B"/>
    <w:rsid w:val="00922919"/>
    <w:rsid w:val="0096762D"/>
    <w:rsid w:val="009D3B7E"/>
    <w:rsid w:val="00A2414A"/>
    <w:rsid w:val="00A54023"/>
    <w:rsid w:val="00A85F74"/>
    <w:rsid w:val="00C5782A"/>
    <w:rsid w:val="00C62E4B"/>
    <w:rsid w:val="00DE3814"/>
    <w:rsid w:val="00F05976"/>
    <w:rsid w:val="00F5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7C57"/>
  <w15:chartTrackingRefBased/>
  <w15:docId w15:val="{EA40867F-698E-4AF4-87A2-71E04C5F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814"/>
    <w:pPr>
      <w:spacing w:after="18" w:line="302" w:lineRule="auto"/>
      <w:ind w:right="70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E3814"/>
    <w:pPr>
      <w:keepNext/>
      <w:keepLines/>
      <w:spacing w:after="14" w:line="259" w:lineRule="auto"/>
      <w:ind w:left="7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81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styleId="a3">
    <w:name w:val="Table Grid"/>
    <w:basedOn w:val="a1"/>
    <w:uiPriority w:val="59"/>
    <w:rsid w:val="00DE3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B771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1E543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E5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gistr54.ru/wp-content/uploads/2020/10/sdp.pdf" TargetMode="External"/><Relationship Id="rId5" Type="http://schemas.openxmlformats.org/officeDocument/2006/relationships/hyperlink" Target="https://psytests.org/diag/sdp-ru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6</cp:revision>
  <dcterms:created xsi:type="dcterms:W3CDTF">2023-12-21T01:14:00Z</dcterms:created>
  <dcterms:modified xsi:type="dcterms:W3CDTF">2024-03-11T06:06:00Z</dcterms:modified>
</cp:coreProperties>
</file>